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EA5" w:rsidRDefault="002E3EA5" w:rsidP="002E3EA5">
      <w:pPr>
        <w:spacing w:after="0" w:line="240" w:lineRule="auto"/>
        <w:jc w:val="center"/>
        <w:rPr>
          <w:rFonts w:eastAsia="Times New Roman" w:cs="Times New Roman"/>
          <w:color w:val="1A2A37"/>
          <w:szCs w:val="24"/>
        </w:rPr>
      </w:pPr>
      <w:r w:rsidRPr="00B64770">
        <w:rPr>
          <w:rFonts w:eastAsia="Times New Roman" w:cs="Times New Roman"/>
          <w:b/>
          <w:bCs/>
          <w:color w:val="1A2A37"/>
          <w:szCs w:val="24"/>
        </w:rPr>
        <w:t>Seminary Hill Association, Inc</w:t>
      </w:r>
      <w:proofErr w:type="gramStart"/>
      <w:r w:rsidRPr="00B64770">
        <w:rPr>
          <w:rFonts w:eastAsia="Times New Roman" w:cs="Times New Roman"/>
          <w:b/>
          <w:bCs/>
          <w:color w:val="1A2A37"/>
          <w:szCs w:val="24"/>
        </w:rPr>
        <w:t>.</w:t>
      </w:r>
      <w:bookmarkStart w:id="0" w:name="_GoBack"/>
      <w:bookmarkEnd w:id="0"/>
      <w:proofErr w:type="gramEnd"/>
      <w:r w:rsidRPr="00B64770">
        <w:rPr>
          <w:rFonts w:eastAsia="Times New Roman" w:cs="Times New Roman"/>
          <w:b/>
          <w:bCs/>
          <w:color w:val="1A2A37"/>
          <w:szCs w:val="24"/>
        </w:rPr>
        <w:br/>
      </w:r>
      <w:r>
        <w:rPr>
          <w:rFonts w:eastAsia="Times New Roman" w:cs="Times New Roman"/>
          <w:b/>
          <w:color w:val="1A2A37"/>
          <w:szCs w:val="24"/>
        </w:rPr>
        <w:t xml:space="preserve">Special </w:t>
      </w:r>
      <w:r w:rsidRPr="006D26B2">
        <w:rPr>
          <w:rFonts w:eastAsia="Times New Roman" w:cs="Times New Roman"/>
          <w:b/>
          <w:color w:val="1A2A37"/>
          <w:szCs w:val="24"/>
        </w:rPr>
        <w:t>Monthly Board Meeting</w:t>
      </w:r>
      <w:r w:rsidRPr="006D26B2">
        <w:rPr>
          <w:rFonts w:eastAsia="Times New Roman" w:cs="Times New Roman"/>
          <w:b/>
          <w:color w:val="1A2A37"/>
          <w:szCs w:val="24"/>
        </w:rPr>
        <w:br/>
      </w:r>
      <w:r>
        <w:rPr>
          <w:rFonts w:eastAsia="Times New Roman" w:cs="Times New Roman"/>
          <w:b/>
          <w:color w:val="1A2A37"/>
          <w:szCs w:val="24"/>
        </w:rPr>
        <w:t>9 October 20</w:t>
      </w:r>
      <w:r w:rsidRPr="006D26B2">
        <w:rPr>
          <w:rFonts w:eastAsia="Times New Roman" w:cs="Times New Roman"/>
          <w:b/>
          <w:color w:val="1A2A37"/>
          <w:szCs w:val="24"/>
        </w:rPr>
        <w:t>1</w:t>
      </w:r>
      <w:r>
        <w:rPr>
          <w:rFonts w:eastAsia="Times New Roman" w:cs="Times New Roman"/>
          <w:b/>
          <w:color w:val="1A2A37"/>
          <w:szCs w:val="24"/>
        </w:rPr>
        <w:t>4</w:t>
      </w:r>
    </w:p>
    <w:p w:rsidR="002E3EA5" w:rsidRPr="00B64770" w:rsidRDefault="002E3EA5" w:rsidP="002E3EA5">
      <w:pPr>
        <w:spacing w:after="0" w:line="240" w:lineRule="auto"/>
        <w:jc w:val="center"/>
        <w:rPr>
          <w:rFonts w:eastAsia="Times New Roman" w:cs="Times New Roman"/>
          <w:color w:val="1A2A37"/>
          <w:szCs w:val="24"/>
        </w:rPr>
      </w:pPr>
    </w:p>
    <w:p w:rsidR="002E3EA5" w:rsidRDefault="002E3EA5" w:rsidP="002E3EA5">
      <w:r w:rsidRPr="00B64770">
        <w:t xml:space="preserve">The meeting was called to order at 7:30 PM by </w:t>
      </w:r>
      <w:r w:rsidRPr="006D26B2">
        <w:rPr>
          <w:bCs/>
        </w:rPr>
        <w:t xml:space="preserve">President </w:t>
      </w:r>
      <w:r>
        <w:rPr>
          <w:bCs/>
        </w:rPr>
        <w:t xml:space="preserve">Nancy Jennings </w:t>
      </w:r>
      <w:r w:rsidRPr="00B64770">
        <w:t>at Immanuel Church On-The-Hill.</w:t>
      </w:r>
      <w:r>
        <w:t xml:space="preserve"> </w:t>
      </w:r>
    </w:p>
    <w:p w:rsidR="002E3EA5" w:rsidRDefault="002E3EA5" w:rsidP="002E3EA5">
      <w:r w:rsidRPr="006D26B2">
        <w:rPr>
          <w:bCs/>
        </w:rPr>
        <w:t xml:space="preserve">President </w:t>
      </w:r>
      <w:r>
        <w:rPr>
          <w:bCs/>
        </w:rPr>
        <w:t xml:space="preserve">Jennings </w:t>
      </w:r>
      <w:r>
        <w:t>made the following announcement:</w:t>
      </w:r>
    </w:p>
    <w:p w:rsidR="002E3EA5" w:rsidRDefault="002E3EA5" w:rsidP="002E3EA5">
      <w:pPr>
        <w:pStyle w:val="ListParagraph"/>
        <w:numPr>
          <w:ilvl w:val="0"/>
          <w:numId w:val="1"/>
        </w:numPr>
      </w:pPr>
      <w:r>
        <w:t xml:space="preserve">A schedule of forthcoming Alexandria meetings </w:t>
      </w:r>
      <w:r w:rsidR="005C38AC">
        <w:t>is</w:t>
      </w:r>
      <w:r>
        <w:t xml:space="preserve"> available.  This includes the 11 October Alexandria Fire Department Open Houses and the Taylor Run Civic Association meeting on </w:t>
      </w:r>
      <w:r w:rsidR="005C38AC">
        <w:t>E</w:t>
      </w:r>
      <w:r>
        <w:t>ducation at the Masonic Temple.</w:t>
      </w:r>
    </w:p>
    <w:p w:rsidR="00DB4091" w:rsidRDefault="00DB4091" w:rsidP="002E3EA5">
      <w:pPr>
        <w:pStyle w:val="ListParagraph"/>
        <w:numPr>
          <w:ilvl w:val="0"/>
          <w:numId w:val="1"/>
        </w:numPr>
      </w:pPr>
      <w:r>
        <w:t>Agenda Alexandria meets on 27 October about fixing Alexandria’s sewers at the Hermitage.</w:t>
      </w:r>
    </w:p>
    <w:p w:rsidR="00DB4091" w:rsidRDefault="00DB4091" w:rsidP="00DB4091">
      <w:r w:rsidRPr="005C38AC">
        <w:rPr>
          <w:b/>
        </w:rPr>
        <w:t>Police Report</w:t>
      </w:r>
      <w:r>
        <w:t>: - Sgt. Houston</w:t>
      </w:r>
    </w:p>
    <w:p w:rsidR="00DB4091" w:rsidRDefault="00DB4091" w:rsidP="00DB4091">
      <w:r>
        <w:t xml:space="preserve">There was a report/rumor that a bike rider had been hit by a car – he apparently had fallen </w:t>
      </w:r>
      <w:proofErr w:type="gramStart"/>
      <w:r>
        <w:t>off</w:t>
      </w:r>
      <w:r w:rsidR="005C38AC">
        <w:t xml:space="preserve"> </w:t>
      </w:r>
      <w:r>
        <w:t xml:space="preserve"> his</w:t>
      </w:r>
      <w:proofErr w:type="gramEnd"/>
      <w:r>
        <w:t xml:space="preserve"> bike.  He also reported that there is no prohibition concerning </w:t>
      </w:r>
      <w:r w:rsidR="005C38AC">
        <w:t xml:space="preserve">‘through </w:t>
      </w:r>
      <w:r>
        <w:t>truck</w:t>
      </w:r>
      <w:r w:rsidR="005C38AC">
        <w:t>’ traffic</w:t>
      </w:r>
      <w:r>
        <w:t xml:space="preserve"> on Quaker Lane.  </w:t>
      </w:r>
      <w:r w:rsidR="005C38AC">
        <w:t>Sgt. Houston</w:t>
      </w:r>
      <w:r>
        <w:t xml:space="preserve"> provided a crime report – there were 23 incidents in the SHA area last month – nothing really</w:t>
      </w:r>
      <w:r w:rsidR="005C38AC">
        <w:t xml:space="preserve"> </w:t>
      </w:r>
      <w:r>
        <w:t>serious.</w:t>
      </w:r>
    </w:p>
    <w:p w:rsidR="00DB4091" w:rsidRDefault="00DB4091" w:rsidP="00DB4091">
      <w:r w:rsidRPr="005C38AC">
        <w:rPr>
          <w:b/>
        </w:rPr>
        <w:t>Treasurer Report</w:t>
      </w:r>
      <w:r>
        <w:t>: No significant changes from last month</w:t>
      </w:r>
    </w:p>
    <w:p w:rsidR="00DB4091" w:rsidRDefault="00DB4091" w:rsidP="00DB4091">
      <w:r w:rsidRPr="005C38AC">
        <w:rPr>
          <w:b/>
        </w:rPr>
        <w:t>Area Reports</w:t>
      </w:r>
      <w:r>
        <w:t>:</w:t>
      </w:r>
    </w:p>
    <w:p w:rsidR="00DB4091" w:rsidRDefault="00A623DB" w:rsidP="00DB4091">
      <w:r>
        <w:t xml:space="preserve">The President read a letter (for Lillian Patterson) to the Mayor from the Seminary Civic Association regarding removing the term “Mud Town” from future dialogue. </w:t>
      </w:r>
      <w:r w:rsidR="00DB4091">
        <w:t xml:space="preserve">Ann </w:t>
      </w:r>
      <w:proofErr w:type="spellStart"/>
      <w:r w:rsidR="00DB4091">
        <w:t>Henshaw</w:t>
      </w:r>
      <w:proofErr w:type="spellEnd"/>
      <w:r w:rsidR="00DB4091">
        <w:t>, Area 9, reported that the Seminary Ridge Civic Association recently completed their annual meeting – nothing significant to report.  Joanne Lepanto, Past President, discussed the dialogue at the Alexandria Council of Civic Associations regarding lights at the TC Williams football stadium.  Jim Durham, At Large, said the Alexandria West Advisory Committee would be meeting on 27 October.</w:t>
      </w:r>
    </w:p>
    <w:p w:rsidR="004F4CF2" w:rsidRDefault="004F4CF2" w:rsidP="00DB4091">
      <w:r w:rsidRPr="005C38AC">
        <w:rPr>
          <w:b/>
        </w:rPr>
        <w:t>Old Business</w:t>
      </w:r>
      <w:r>
        <w:t>:</w:t>
      </w:r>
    </w:p>
    <w:p w:rsidR="004F4CF2" w:rsidRDefault="004F4CF2" w:rsidP="00DB4091">
      <w:r>
        <w:t>Wheeler Avenue Recycling proposal – Jack Sullivan provided an overview of the current status. The Planning Commission voted against the proposal but it will go before the City Council on 18 October.  A resolution proposed by Jack Sullivan voicing opposition to the proposal was unanimously approved by the SHA Board of Directors.</w:t>
      </w:r>
    </w:p>
    <w:p w:rsidR="004F4CF2" w:rsidRDefault="004F4CF2" w:rsidP="00DB4091">
      <w:r>
        <w:t>Beauregard Corridor – Seminary Overlook development – there will be no major changes to the apartments – they will not be torn down or made into condos.  The apartments will be updated and serve as rentals.</w:t>
      </w:r>
    </w:p>
    <w:p w:rsidR="004F4CF2" w:rsidRDefault="004F4CF2" w:rsidP="00DB4091"/>
    <w:p w:rsidR="00F94F6D" w:rsidRDefault="00F94F6D"/>
    <w:p w:rsidR="004F4CF2" w:rsidRDefault="004F4CF2" w:rsidP="004F4CF2">
      <w:pPr>
        <w:jc w:val="right"/>
      </w:pPr>
      <w:r>
        <w:t>2</w:t>
      </w:r>
    </w:p>
    <w:p w:rsidR="004F4CF2" w:rsidRDefault="004F4CF2" w:rsidP="004F4CF2">
      <w:r>
        <w:t xml:space="preserve">Ramp to Seminary Road from I-395 – Jim Durham and Carolyn </w:t>
      </w:r>
      <w:proofErr w:type="spellStart"/>
      <w:r>
        <w:t>Griglione</w:t>
      </w:r>
      <w:proofErr w:type="spellEnd"/>
      <w:r>
        <w:t xml:space="preserve"> arranged for a meeting with VDOT on 16 October about the ramp and I-395 “improvements”.  The meeting will be held in the Sister’s City Conference Room 1101 at City Hall at 6:30 PM.</w:t>
      </w:r>
    </w:p>
    <w:p w:rsidR="00CD7692" w:rsidRDefault="00CD7692" w:rsidP="004F4CF2">
      <w:r>
        <w:t>TC Williams High School – there was considerable discussion concerning the School Board’s plan to install lights at the football field.  There is significant opposition from the neighbors; however, there is a lot of support from the various soccer and lacrosse leagues who see this as an opportunity to also utilize the lighted field for their activities.  The City Council and School Board would like everyone to think that the lighted football field would be used only for a handful of football games plus the marching band practices.  Most people in opposition to the lights feel that approving the lights would “open the door” for other activities to take place like soccer, lacrosse, and any number of other events.</w:t>
      </w:r>
    </w:p>
    <w:p w:rsidR="009F0C94" w:rsidRDefault="00CD7692" w:rsidP="004F4CF2">
      <w:r>
        <w:t xml:space="preserve">Annual Meeting – will take place on 13 November at VTS.  The ACPS coordinator, Michael </w:t>
      </w:r>
      <w:proofErr w:type="spellStart"/>
      <w:r>
        <w:t>Korff</w:t>
      </w:r>
      <w:proofErr w:type="spellEnd"/>
      <w:r>
        <w:t>, accepted SHA’s invitation to attend and speak at the Annual Meeting. There is a possibility that the C</w:t>
      </w:r>
      <w:r w:rsidR="005C38AC">
        <w:t>o</w:t>
      </w:r>
      <w:r>
        <w:t xml:space="preserve">-Chairs – Janet </w:t>
      </w:r>
      <w:proofErr w:type="spellStart"/>
      <w:r>
        <w:t>Eissenstat</w:t>
      </w:r>
      <w:proofErr w:type="spellEnd"/>
      <w:r>
        <w:t xml:space="preserve"> and John Lennon will also attend.</w:t>
      </w:r>
    </w:p>
    <w:p w:rsidR="00CD7692" w:rsidRDefault="009F0C94" w:rsidP="004F4CF2">
      <w:r>
        <w:t>Nominating Committee – President Jennings is in the process of polling all incumbent members to ascertain their desires to run for office again and serve one more term.</w:t>
      </w:r>
      <w:r w:rsidR="00CD7692">
        <w:t xml:space="preserve"> </w:t>
      </w:r>
      <w:r>
        <w:t>President Jennings also announced that she would serve one more year as President.</w:t>
      </w:r>
    </w:p>
    <w:p w:rsidR="009F0C94" w:rsidRDefault="009F0C94" w:rsidP="004F4CF2">
      <w:r w:rsidRPr="005C38AC">
        <w:rPr>
          <w:b/>
        </w:rPr>
        <w:t>New Business</w:t>
      </w:r>
      <w:r>
        <w:t>:</w:t>
      </w:r>
    </w:p>
    <w:p w:rsidR="009F0C94" w:rsidRDefault="009F0C94" w:rsidP="004F4CF2">
      <w:r>
        <w:t xml:space="preserve">The Woodbine Nursing Home complex would now like to modify their expansion plan to only include a “Memory Center”.  The Planning Commission will probably approve this measure.  Jack Sullivan will research this new initiative and provide an update and possible resolution at the November Annual Meeting or possibly an electronic </w:t>
      </w:r>
      <w:r w:rsidR="005C38AC">
        <w:t xml:space="preserve">SHA Board of Director’s </w:t>
      </w:r>
      <w:r>
        <w:t>vote.</w:t>
      </w:r>
    </w:p>
    <w:p w:rsidR="00FE02EC" w:rsidRDefault="00FE02EC" w:rsidP="004F4CF2">
      <w:pPr>
        <w:rPr>
          <w:rFonts w:eastAsia="Times New Roman" w:cs="Times New Roman"/>
          <w:color w:val="1A2A37"/>
          <w:szCs w:val="24"/>
        </w:rPr>
      </w:pPr>
      <w:r>
        <w:rPr>
          <w:rFonts w:eastAsia="Times New Roman" w:cs="Times New Roman"/>
          <w:color w:val="1A2A37"/>
          <w:szCs w:val="24"/>
        </w:rPr>
        <w:t>Having no further business, the meeting adjourned at 9:07 PM</w:t>
      </w:r>
    </w:p>
    <w:p w:rsidR="00FE02EC" w:rsidRPr="00B64770" w:rsidRDefault="00FE02EC" w:rsidP="00FE02EC">
      <w:pPr>
        <w:spacing w:after="0" w:line="240" w:lineRule="auto"/>
        <w:rPr>
          <w:rFonts w:eastAsia="Times New Roman" w:cs="Times New Roman"/>
          <w:color w:val="1A2A37"/>
          <w:szCs w:val="24"/>
        </w:rPr>
      </w:pPr>
      <w:r w:rsidRPr="005C38AC">
        <w:rPr>
          <w:rFonts w:eastAsia="Times New Roman" w:cs="Times New Roman"/>
          <w:b/>
          <w:color w:val="1A2A37"/>
          <w:szCs w:val="24"/>
        </w:rPr>
        <w:t>Board Members present</w:t>
      </w:r>
      <w:r w:rsidRPr="005C38AC">
        <w:rPr>
          <w:rFonts w:eastAsia="Times New Roman" w:cs="Times New Roman"/>
          <w:color w:val="1A2A37"/>
          <w:szCs w:val="24"/>
        </w:rPr>
        <w:t>:</w:t>
      </w:r>
      <w:r>
        <w:rPr>
          <w:rFonts w:eastAsia="Times New Roman" w:cs="Times New Roman"/>
          <w:color w:val="1A2A37"/>
          <w:szCs w:val="24"/>
        </w:rPr>
        <w:t xml:space="preserve"> President Jennings, Jack Sullivan, Dick Hayes, </w:t>
      </w:r>
      <w:r w:rsidRPr="00B64770">
        <w:rPr>
          <w:rFonts w:eastAsia="Times New Roman" w:cs="Times New Roman"/>
          <w:color w:val="1A2A37"/>
          <w:szCs w:val="24"/>
        </w:rPr>
        <w:t>Dick H</w:t>
      </w:r>
      <w:r>
        <w:rPr>
          <w:rFonts w:eastAsia="Times New Roman" w:cs="Times New Roman"/>
          <w:color w:val="1A2A37"/>
          <w:szCs w:val="24"/>
        </w:rPr>
        <w:t>obson</w:t>
      </w:r>
      <w:r w:rsidRPr="00B64770">
        <w:rPr>
          <w:rFonts w:eastAsia="Times New Roman" w:cs="Times New Roman"/>
          <w:color w:val="1A2A37"/>
          <w:szCs w:val="24"/>
        </w:rPr>
        <w:t>,</w:t>
      </w:r>
      <w:r>
        <w:rPr>
          <w:rFonts w:eastAsia="Times New Roman" w:cs="Times New Roman"/>
          <w:color w:val="1A2A37"/>
          <w:szCs w:val="24"/>
        </w:rPr>
        <w:t xml:space="preserve"> Ann </w:t>
      </w:r>
      <w:proofErr w:type="spellStart"/>
      <w:r>
        <w:rPr>
          <w:rFonts w:eastAsia="Times New Roman" w:cs="Times New Roman"/>
          <w:color w:val="1A2A37"/>
          <w:szCs w:val="24"/>
        </w:rPr>
        <w:t>Henshaw</w:t>
      </w:r>
      <w:proofErr w:type="spellEnd"/>
      <w:r>
        <w:rPr>
          <w:rFonts w:eastAsia="Times New Roman" w:cs="Times New Roman"/>
          <w:color w:val="1A2A37"/>
          <w:szCs w:val="24"/>
        </w:rPr>
        <w:t>, Joanne Lepanto, Joe Fischer and Jim Durham.</w:t>
      </w:r>
    </w:p>
    <w:p w:rsidR="00FE02EC" w:rsidRDefault="00FE02EC" w:rsidP="00FE02EC">
      <w:pPr>
        <w:spacing w:after="0" w:line="240" w:lineRule="auto"/>
        <w:rPr>
          <w:rFonts w:eastAsia="Times New Roman" w:cs="Times New Roman"/>
          <w:color w:val="1A2A37"/>
          <w:szCs w:val="24"/>
        </w:rPr>
      </w:pPr>
    </w:p>
    <w:p w:rsidR="00FE02EC" w:rsidRDefault="00FE02EC" w:rsidP="00FE02EC">
      <w:pPr>
        <w:spacing w:after="0" w:line="240" w:lineRule="auto"/>
        <w:rPr>
          <w:rFonts w:eastAsia="Times New Roman" w:cs="Times New Roman"/>
          <w:color w:val="1A2A37"/>
          <w:szCs w:val="24"/>
        </w:rPr>
      </w:pPr>
      <w:r w:rsidRPr="005C38AC">
        <w:rPr>
          <w:rFonts w:eastAsia="Times New Roman" w:cs="Times New Roman"/>
          <w:b/>
          <w:color w:val="1A2A37"/>
          <w:szCs w:val="24"/>
        </w:rPr>
        <w:t>Others in attendance included</w:t>
      </w:r>
      <w:r>
        <w:rPr>
          <w:rFonts w:eastAsia="Times New Roman" w:cs="Times New Roman"/>
          <w:color w:val="1A2A37"/>
          <w:szCs w:val="24"/>
        </w:rPr>
        <w:t xml:space="preserve">: Sgt. Houston, </w:t>
      </w:r>
      <w:r w:rsidR="00F27CE9">
        <w:rPr>
          <w:rFonts w:eastAsia="Times New Roman" w:cs="Times New Roman"/>
          <w:color w:val="1A2A37"/>
          <w:szCs w:val="24"/>
        </w:rPr>
        <w:t xml:space="preserve">Steve Harkness (representing Carter Flemming), Buck Coates, Harriett McCune, William </w:t>
      </w:r>
      <w:proofErr w:type="spellStart"/>
      <w:r w:rsidR="00F27CE9">
        <w:rPr>
          <w:rFonts w:eastAsia="Times New Roman" w:cs="Times New Roman"/>
          <w:color w:val="1A2A37"/>
          <w:szCs w:val="24"/>
        </w:rPr>
        <w:t>Wannisky</w:t>
      </w:r>
      <w:proofErr w:type="spellEnd"/>
      <w:r w:rsidR="00F27CE9">
        <w:rPr>
          <w:rFonts w:eastAsia="Times New Roman" w:cs="Times New Roman"/>
          <w:color w:val="1A2A37"/>
          <w:szCs w:val="24"/>
        </w:rPr>
        <w:t xml:space="preserve">, Michael Wayne, and </w:t>
      </w:r>
      <w:r>
        <w:rPr>
          <w:rFonts w:eastAsia="Times New Roman" w:cs="Times New Roman"/>
          <w:color w:val="1A2A37"/>
          <w:szCs w:val="24"/>
        </w:rPr>
        <w:t>Bill Dickinson</w:t>
      </w:r>
      <w:r w:rsidR="00F27CE9">
        <w:rPr>
          <w:rFonts w:eastAsia="Times New Roman" w:cs="Times New Roman"/>
          <w:color w:val="1A2A37"/>
          <w:szCs w:val="24"/>
        </w:rPr>
        <w:t>.</w:t>
      </w:r>
      <w:r>
        <w:rPr>
          <w:rFonts w:eastAsia="Times New Roman" w:cs="Times New Roman"/>
          <w:color w:val="1A2A37"/>
          <w:szCs w:val="24"/>
        </w:rPr>
        <w:t xml:space="preserve"> </w:t>
      </w:r>
    </w:p>
    <w:p w:rsidR="00FE02EC" w:rsidRDefault="00FE02EC" w:rsidP="004F4CF2"/>
    <w:sectPr w:rsidR="00FE02EC" w:rsidSect="00F94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70479A"/>
    <w:multiLevelType w:val="hybridMultilevel"/>
    <w:tmpl w:val="BB9031C6"/>
    <w:lvl w:ilvl="0" w:tplc="D6A6513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EA5"/>
    <w:rsid w:val="002E3EA5"/>
    <w:rsid w:val="00335331"/>
    <w:rsid w:val="003D3700"/>
    <w:rsid w:val="004F4CF2"/>
    <w:rsid w:val="005C38AC"/>
    <w:rsid w:val="00753B25"/>
    <w:rsid w:val="009F0C94"/>
    <w:rsid w:val="00A623DB"/>
    <w:rsid w:val="00CD7692"/>
    <w:rsid w:val="00D90BD9"/>
    <w:rsid w:val="00DB4091"/>
    <w:rsid w:val="00F27CE9"/>
    <w:rsid w:val="00F94F6D"/>
    <w:rsid w:val="00FE0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0A94AD-8E6A-494E-89FE-BD824955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EA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Reznick Group</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Nancy Jennings</cp:lastModifiedBy>
  <cp:revision>2</cp:revision>
  <dcterms:created xsi:type="dcterms:W3CDTF">2014-10-26T20:04:00Z</dcterms:created>
  <dcterms:modified xsi:type="dcterms:W3CDTF">2014-10-26T20:04:00Z</dcterms:modified>
</cp:coreProperties>
</file>