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8" w:rsidRPr="009277F7" w:rsidRDefault="002911F8" w:rsidP="002911F8">
      <w:pPr>
        <w:jc w:val="center"/>
      </w:pPr>
      <w:r w:rsidRPr="009277F7">
        <w:t>Seminary Hill Association, Inc.</w:t>
      </w:r>
    </w:p>
    <w:p w:rsidR="002911F8" w:rsidRPr="009277F7" w:rsidRDefault="002911F8" w:rsidP="002911F8">
      <w:pPr>
        <w:jc w:val="center"/>
      </w:pPr>
      <w:r w:rsidRPr="009277F7">
        <w:t>201</w:t>
      </w:r>
      <w:r>
        <w:t>6</w:t>
      </w:r>
      <w:r w:rsidRPr="009277F7">
        <w:t xml:space="preserve"> ANNUAL MEMBERSHIP MEETING</w:t>
      </w:r>
    </w:p>
    <w:p w:rsidR="002911F8" w:rsidRPr="009277F7" w:rsidRDefault="002911F8" w:rsidP="002911F8">
      <w:pPr>
        <w:jc w:val="center"/>
        <w:rPr>
          <w:b/>
        </w:rPr>
      </w:pPr>
      <w:r w:rsidRPr="009277F7">
        <w:rPr>
          <w:b/>
        </w:rPr>
        <w:t>Review of the Past Year</w:t>
      </w:r>
    </w:p>
    <w:p w:rsidR="002911F8" w:rsidRPr="009277F7" w:rsidRDefault="002911F8" w:rsidP="002911F8">
      <w:pPr>
        <w:jc w:val="center"/>
        <w:rPr>
          <w:i/>
        </w:rPr>
      </w:pPr>
      <w:r w:rsidRPr="009277F7">
        <w:rPr>
          <w:i/>
        </w:rPr>
        <w:t>Speech by President Nancy R. Jennings</w:t>
      </w:r>
    </w:p>
    <w:p w:rsidR="002911F8" w:rsidRPr="009277F7" w:rsidRDefault="002911F8" w:rsidP="002911F8">
      <w:pPr>
        <w:jc w:val="center"/>
        <w:rPr>
          <w:i/>
        </w:rPr>
      </w:pPr>
      <w:r w:rsidRPr="009277F7">
        <w:rPr>
          <w:i/>
        </w:rPr>
        <w:t>November 1</w:t>
      </w:r>
      <w:r>
        <w:rPr>
          <w:i/>
        </w:rPr>
        <w:t>0</w:t>
      </w:r>
      <w:r w:rsidRPr="009277F7">
        <w:rPr>
          <w:i/>
        </w:rPr>
        <w:t>, 201</w:t>
      </w:r>
      <w:r>
        <w:rPr>
          <w:i/>
        </w:rPr>
        <w:t>6</w:t>
      </w:r>
    </w:p>
    <w:p w:rsidR="002911F8" w:rsidRPr="00042F00" w:rsidRDefault="002911F8" w:rsidP="002911F8">
      <w:pPr>
        <w:jc w:val="center"/>
        <w:rPr>
          <w:b/>
        </w:rPr>
      </w:pPr>
    </w:p>
    <w:p w:rsidR="002911F8" w:rsidRDefault="002911F8" w:rsidP="002911F8">
      <w:pPr>
        <w:ind w:left="360"/>
      </w:pPr>
    </w:p>
    <w:p w:rsidR="00732C2D" w:rsidRDefault="00C65664" w:rsidP="002911F8">
      <w:pPr>
        <w:ind w:left="360"/>
      </w:pPr>
      <w:r>
        <w:t xml:space="preserve">Thought I would categorize my </w:t>
      </w:r>
      <w:r w:rsidR="00732C2D">
        <w:t>thoughts o</w:t>
      </w:r>
      <w:r w:rsidR="004B560E">
        <w:t>n the past year a</w:t>
      </w:r>
      <w:r>
        <w:t xml:space="preserve">s </w:t>
      </w:r>
      <w:r w:rsidR="004B560E">
        <w:t xml:space="preserve">the GOOD, the </w:t>
      </w:r>
      <w:r w:rsidR="00732C2D">
        <w:t xml:space="preserve">BAD and the </w:t>
      </w:r>
      <w:r w:rsidR="004B560E">
        <w:t>HORRIBLES</w:t>
      </w:r>
      <w:r w:rsidR="00732C2D">
        <w:t>.</w:t>
      </w:r>
    </w:p>
    <w:p w:rsidR="00732C2D" w:rsidRDefault="00732C2D" w:rsidP="002911F8">
      <w:pPr>
        <w:ind w:left="360"/>
      </w:pPr>
    </w:p>
    <w:p w:rsidR="008D35AA" w:rsidRDefault="00C65664" w:rsidP="002911F8">
      <w:pPr>
        <w:ind w:left="360"/>
      </w:pPr>
      <w:r>
        <w:t xml:space="preserve">The </w:t>
      </w:r>
      <w:r w:rsidR="00732C2D">
        <w:t>GOOD—d</w:t>
      </w:r>
      <w:r w:rsidR="008D35AA">
        <w:t xml:space="preserve">uring the past year, the Mayor and City Council have worked with us to improve the quality of life in our neighborhoods.  While we all wish it would happen faster, I am seeing positive results and hope this trend will continue.  </w:t>
      </w:r>
      <w:r>
        <w:t>Let me give you four</w:t>
      </w:r>
      <w:r w:rsidR="004B560E">
        <w:t xml:space="preserve"> examples</w:t>
      </w:r>
      <w:r w:rsidR="008D35AA">
        <w:t>:</w:t>
      </w:r>
    </w:p>
    <w:p w:rsidR="00323953" w:rsidRDefault="00323953" w:rsidP="002911F8">
      <w:pPr>
        <w:ind w:left="360"/>
      </w:pPr>
    </w:p>
    <w:p w:rsidR="008D35AA" w:rsidRDefault="00C65664" w:rsidP="00C65664">
      <w:pPr>
        <w:ind w:left="720"/>
      </w:pPr>
      <w:r>
        <w:t xml:space="preserve">First, </w:t>
      </w:r>
      <w:r w:rsidR="00BB2A5E">
        <w:t>the</w:t>
      </w:r>
      <w:r w:rsidR="00323953">
        <w:t xml:space="preserve"> implementation of the Fort Ward Plan</w:t>
      </w:r>
    </w:p>
    <w:p w:rsidR="00C65664" w:rsidRDefault="00C65664" w:rsidP="00C65664">
      <w:pPr>
        <w:ind w:left="720"/>
      </w:pPr>
    </w:p>
    <w:p w:rsidR="004B560E" w:rsidRDefault="00C65664" w:rsidP="00C65664">
      <w:pPr>
        <w:ind w:left="720"/>
      </w:pPr>
      <w:r>
        <w:t xml:space="preserve">Second, </w:t>
      </w:r>
      <w:r w:rsidR="004B560E">
        <w:t xml:space="preserve">City Council </w:t>
      </w:r>
      <w:r>
        <w:t xml:space="preserve">is </w:t>
      </w:r>
      <w:r w:rsidR="004B560E">
        <w:t>establish</w:t>
      </w:r>
      <w:r>
        <w:t>ing</w:t>
      </w:r>
      <w:r w:rsidR="004B560E">
        <w:t xml:space="preserve"> an ethics pledge and code of conduct for all members of City Council and appointees to commissions.</w:t>
      </w:r>
    </w:p>
    <w:p w:rsidR="00C65664" w:rsidRDefault="00C65664" w:rsidP="004B560E">
      <w:pPr>
        <w:ind w:left="720"/>
      </w:pPr>
    </w:p>
    <w:p w:rsidR="004B560E" w:rsidRDefault="00C65664" w:rsidP="004B560E">
      <w:pPr>
        <w:ind w:left="720"/>
      </w:pPr>
      <w:r>
        <w:t>And t</w:t>
      </w:r>
      <w:r w:rsidR="004B560E">
        <w:t xml:space="preserve">wo </w:t>
      </w:r>
      <w:r w:rsidR="000D5878">
        <w:t>E</w:t>
      </w:r>
      <w:r w:rsidR="00323953">
        <w:t xml:space="preserve">fforts to </w:t>
      </w:r>
      <w:r w:rsidR="002911F8">
        <w:t xml:space="preserve">Make </w:t>
      </w:r>
      <w:r w:rsidR="008D35AA">
        <w:t>O</w:t>
      </w:r>
      <w:r w:rsidR="002911F8">
        <w:t xml:space="preserve">ur </w:t>
      </w:r>
      <w:r w:rsidR="008D35AA">
        <w:t>S</w:t>
      </w:r>
      <w:r w:rsidR="002911F8">
        <w:t xml:space="preserve">treets </w:t>
      </w:r>
      <w:r w:rsidR="008D35AA">
        <w:t>S</w:t>
      </w:r>
      <w:r w:rsidR="002911F8">
        <w:t>afe</w:t>
      </w:r>
      <w:r w:rsidR="00A61B11">
        <w:t>r</w:t>
      </w:r>
      <w:r w:rsidR="00323953">
        <w:t xml:space="preserve">.  </w:t>
      </w:r>
    </w:p>
    <w:p w:rsidR="004B560E" w:rsidRDefault="00C65664" w:rsidP="00C65664">
      <w:pPr>
        <w:pStyle w:val="ListParagraph"/>
        <w:numPr>
          <w:ilvl w:val="0"/>
          <w:numId w:val="9"/>
        </w:numPr>
      </w:pPr>
      <w:r>
        <w:t>The lowering of speed limits on Quaker and Seminary Roads. Although w</w:t>
      </w:r>
      <w:r w:rsidR="008D35AA">
        <w:t xml:space="preserve">e are still waiting for data about the </w:t>
      </w:r>
      <w:r w:rsidR="002911F8">
        <w:t>effectiveness of the</w:t>
      </w:r>
      <w:r>
        <w:t>se</w:t>
      </w:r>
      <w:r w:rsidR="008D35AA">
        <w:t xml:space="preserve"> measures</w:t>
      </w:r>
      <w:r w:rsidR="00323953">
        <w:t xml:space="preserve"> to slow drivers</w:t>
      </w:r>
      <w:r>
        <w:t>.</w:t>
      </w:r>
    </w:p>
    <w:p w:rsidR="002911F8" w:rsidRDefault="00323953" w:rsidP="00C65664">
      <w:pPr>
        <w:pStyle w:val="ListParagraph"/>
        <w:numPr>
          <w:ilvl w:val="0"/>
          <w:numId w:val="9"/>
        </w:numPr>
      </w:pPr>
      <w:r>
        <w:t xml:space="preserve">and </w:t>
      </w:r>
      <w:r w:rsidR="00C65664">
        <w:t xml:space="preserve">the creation of a </w:t>
      </w:r>
      <w:r>
        <w:t>citizen advisory committee</w:t>
      </w:r>
      <w:r w:rsidR="00C65664">
        <w:t xml:space="preserve">—comprised of three civic groups (SHA, Clover-College Park, and Taylor Run)—to </w:t>
      </w:r>
      <w:r>
        <w:t xml:space="preserve">reduce </w:t>
      </w:r>
      <w:r w:rsidR="008D35AA">
        <w:t>cut-through traffic.</w:t>
      </w:r>
    </w:p>
    <w:p w:rsidR="002911F8" w:rsidRDefault="002911F8" w:rsidP="002911F8">
      <w:pPr>
        <w:ind w:left="360"/>
      </w:pPr>
    </w:p>
    <w:p w:rsidR="00540F70" w:rsidRDefault="00C65664" w:rsidP="002911F8">
      <w:pPr>
        <w:ind w:left="360"/>
      </w:pPr>
      <w:r>
        <w:t xml:space="preserve">Just a couple of items under the </w:t>
      </w:r>
      <w:r w:rsidR="00732C2D">
        <w:t>BAD</w:t>
      </w:r>
      <w:r>
        <w:t>:</w:t>
      </w:r>
    </w:p>
    <w:p w:rsidR="00540F70" w:rsidRDefault="00540F70" w:rsidP="002911F8">
      <w:pPr>
        <w:ind w:left="360"/>
      </w:pPr>
    </w:p>
    <w:p w:rsidR="00C65664" w:rsidRDefault="00C65664" w:rsidP="00C65664">
      <w:pPr>
        <w:pStyle w:val="ListParagraph"/>
        <w:numPr>
          <w:ilvl w:val="0"/>
          <w:numId w:val="7"/>
        </w:numPr>
      </w:pPr>
      <w:r>
        <w:t>First is that the income from the commercial sector has not increased as planned, so last spring City Council approved a 4 ½ % tax increase.</w:t>
      </w:r>
    </w:p>
    <w:p w:rsidR="00C65664" w:rsidRDefault="00C65664" w:rsidP="00C65664">
      <w:pPr>
        <w:pStyle w:val="ListParagraph"/>
        <w:ind w:left="1080"/>
      </w:pPr>
    </w:p>
    <w:p w:rsidR="00C65664" w:rsidRDefault="00C65664" w:rsidP="00540F70">
      <w:pPr>
        <w:pStyle w:val="ListParagraph"/>
        <w:numPr>
          <w:ilvl w:val="0"/>
          <w:numId w:val="7"/>
        </w:numPr>
      </w:pPr>
      <w:r>
        <w:t xml:space="preserve">The second is that </w:t>
      </w:r>
      <w:r w:rsidR="00732C2D">
        <w:t xml:space="preserve">plans to turn the HOV lanes on I-395 into HOT lanes are moving forward, despite concerns about changing </w:t>
      </w:r>
      <w:r>
        <w:t xml:space="preserve">the </w:t>
      </w:r>
      <w:r w:rsidR="00732C2D">
        <w:t xml:space="preserve">two lanes </w:t>
      </w:r>
      <w:r>
        <w:t xml:space="preserve">and </w:t>
      </w:r>
      <w:r w:rsidR="00732C2D">
        <w:t xml:space="preserve">shoulders into three </w:t>
      </w:r>
      <w:r w:rsidR="00732C2D" w:rsidRPr="00C65664">
        <w:rPr>
          <w:u w:val="single"/>
        </w:rPr>
        <w:t xml:space="preserve">narrow </w:t>
      </w:r>
      <w:r w:rsidR="00732C2D">
        <w:t>lanes.</w:t>
      </w:r>
    </w:p>
    <w:p w:rsidR="00C65664" w:rsidRDefault="00C65664" w:rsidP="00C65664">
      <w:pPr>
        <w:pStyle w:val="ListParagraph"/>
        <w:ind w:left="1080"/>
      </w:pPr>
    </w:p>
    <w:p w:rsidR="00732C2D" w:rsidRDefault="00562256" w:rsidP="00562256">
      <w:pPr>
        <w:pStyle w:val="ListParagraph"/>
        <w:ind w:left="1080"/>
      </w:pPr>
      <w:r>
        <w:t xml:space="preserve">No enforcement is planned to </w:t>
      </w:r>
      <w:r w:rsidR="007D4936">
        <w:t>prevent non-</w:t>
      </w:r>
      <w:r w:rsidR="00732C2D">
        <w:t xml:space="preserve">HOV vehicles </w:t>
      </w:r>
      <w:r>
        <w:t xml:space="preserve">from exiting from the HOT Lanes </w:t>
      </w:r>
      <w:r w:rsidR="007D4936">
        <w:t>onto</w:t>
      </w:r>
      <w:r w:rsidR="00732C2D">
        <w:t xml:space="preserve"> Seminary Road</w:t>
      </w:r>
      <w:r>
        <w:t xml:space="preserve"> except ticket writing police officers</w:t>
      </w:r>
      <w:r w:rsidR="007D4936">
        <w:t xml:space="preserve">.  </w:t>
      </w:r>
      <w:r w:rsidR="00732C2D">
        <w:t xml:space="preserve">I expect we will see rush hour traffic </w:t>
      </w:r>
      <w:r w:rsidR="007D4936">
        <w:t>diverted into our neighborhoods, particularly when there is an accident in the HOT Lanes.</w:t>
      </w:r>
    </w:p>
    <w:p w:rsidR="00732C2D" w:rsidRDefault="00732C2D" w:rsidP="002911F8">
      <w:pPr>
        <w:ind w:left="360"/>
      </w:pPr>
    </w:p>
    <w:p w:rsidR="002911F8" w:rsidRDefault="004B560E" w:rsidP="002911F8">
      <w:pPr>
        <w:ind w:left="360"/>
      </w:pPr>
      <w:r>
        <w:t xml:space="preserve">The HORRIBLES are the </w:t>
      </w:r>
      <w:r w:rsidR="002911F8">
        <w:t xml:space="preserve">School issues </w:t>
      </w:r>
      <w:r w:rsidR="007D4936">
        <w:t xml:space="preserve">of </w:t>
      </w:r>
      <w:r w:rsidR="00491621">
        <w:t>this past year</w:t>
      </w:r>
      <w:r w:rsidR="007D4936">
        <w:t>.  D</w:t>
      </w:r>
      <w:r w:rsidR="00491621">
        <w:t xml:space="preserve">espite </w:t>
      </w:r>
      <w:r>
        <w:t xml:space="preserve">our </w:t>
      </w:r>
      <w:r w:rsidR="00491621">
        <w:t>efforts to work with the newly elected School Board</w:t>
      </w:r>
      <w:r w:rsidR="007D4936">
        <w:t>—</w:t>
      </w:r>
      <w:r>
        <w:t xml:space="preserve">you may remember </w:t>
      </w:r>
      <w:r w:rsidR="007D4936">
        <w:t xml:space="preserve">we </w:t>
      </w:r>
      <w:r w:rsidR="00491621">
        <w:t xml:space="preserve">met with </w:t>
      </w:r>
      <w:r w:rsidR="00ED3DC2">
        <w:t xml:space="preserve">four of </w:t>
      </w:r>
      <w:r w:rsidR="00491621">
        <w:t xml:space="preserve">them in </w:t>
      </w:r>
      <w:r w:rsidR="00ED3DC2">
        <w:t>April</w:t>
      </w:r>
      <w:r w:rsidR="007D4936">
        <w:t xml:space="preserve">—the </w:t>
      </w:r>
      <w:r w:rsidR="00491621">
        <w:t xml:space="preserve">number of </w:t>
      </w:r>
      <w:r w:rsidR="007D4936">
        <w:t xml:space="preserve">contentious </w:t>
      </w:r>
      <w:r w:rsidR="00491621">
        <w:t xml:space="preserve">issues has grown from </w:t>
      </w:r>
      <w:r w:rsidR="007D4936">
        <w:t>3 to 5 and is likely to go higher!</w:t>
      </w:r>
      <w:r>
        <w:t xml:space="preserve">  We will meet again with School Board members on December 14</w:t>
      </w:r>
      <w:r w:rsidRPr="004B560E">
        <w:rPr>
          <w:vertAlign w:val="superscript"/>
        </w:rPr>
        <w:t>th</w:t>
      </w:r>
      <w:r>
        <w:t xml:space="preserve"> in this room, so plan to come back next month.</w:t>
      </w:r>
    </w:p>
    <w:p w:rsidR="009C3B28" w:rsidRDefault="009C3B28" w:rsidP="002911F8">
      <w:pPr>
        <w:ind w:left="360"/>
      </w:pPr>
    </w:p>
    <w:p w:rsidR="009C3B28" w:rsidRDefault="009C3B28" w:rsidP="002911F8">
      <w:pPr>
        <w:ind w:left="360"/>
      </w:pPr>
      <w:r>
        <w:lastRenderedPageBreak/>
        <w:t>Actions of the School Board have created a trust problem with citizens and the city Council.  For example:</w:t>
      </w:r>
    </w:p>
    <w:p w:rsidR="005C3F57" w:rsidRDefault="005C3F57" w:rsidP="002911F8">
      <w:pPr>
        <w:ind w:left="360"/>
      </w:pPr>
    </w:p>
    <w:p w:rsidR="002911F8" w:rsidRDefault="00491621" w:rsidP="002911F8">
      <w:pPr>
        <w:numPr>
          <w:ilvl w:val="0"/>
          <w:numId w:val="5"/>
        </w:numPr>
      </w:pPr>
      <w:r>
        <w:t>The School Board</w:t>
      </w:r>
      <w:r w:rsidR="008A289B">
        <w:t xml:space="preserve"> has </w:t>
      </w:r>
      <w:r w:rsidR="004B560E">
        <w:t>mismanage</w:t>
      </w:r>
      <w:r w:rsidR="009C3B28">
        <w:t>d</w:t>
      </w:r>
      <w:r w:rsidR="004B560E">
        <w:t xml:space="preserve"> the expansion of Patrick Henry School</w:t>
      </w:r>
      <w:r w:rsidR="009C3B28">
        <w:t xml:space="preserve"> by rejecting </w:t>
      </w:r>
      <w:r>
        <w:t>the</w:t>
      </w:r>
      <w:r w:rsidR="009C3B28">
        <w:t xml:space="preserve"> design option chosen by the </w:t>
      </w:r>
      <w:r>
        <w:t>Community Advisory Committee</w:t>
      </w:r>
      <w:r w:rsidR="008A289B">
        <w:t xml:space="preserve">.  </w:t>
      </w:r>
      <w:r w:rsidR="009C3B28">
        <w:t>The unpopular option the School Board chose goes to the Planning Commission o</w:t>
      </w:r>
      <w:r>
        <w:t xml:space="preserve">n </w:t>
      </w:r>
      <w:r w:rsidR="007D4936">
        <w:t>December 6</w:t>
      </w:r>
      <w:r w:rsidR="009C3B28">
        <w:rPr>
          <w:vertAlign w:val="superscript"/>
        </w:rPr>
        <w:t>th</w:t>
      </w:r>
      <w:r w:rsidR="009C3B28">
        <w:t xml:space="preserve">, </w:t>
      </w:r>
      <w:r>
        <w:t xml:space="preserve">and we will be there to strongly object to several measures </w:t>
      </w:r>
      <w:r w:rsidR="004B560E">
        <w:t>needed</w:t>
      </w:r>
      <w:r w:rsidR="009C3B28">
        <w:t xml:space="preserve"> for their option </w:t>
      </w:r>
      <w:r w:rsidR="004B560E">
        <w:t>in</w:t>
      </w:r>
      <w:r w:rsidR="007D4936">
        <w:t xml:space="preserve"> the </w:t>
      </w:r>
      <w:r>
        <w:t>DSUP.</w:t>
      </w:r>
    </w:p>
    <w:p w:rsidR="005C3F57" w:rsidRDefault="005C3F57" w:rsidP="005C3F57">
      <w:pPr>
        <w:ind w:left="1080"/>
      </w:pPr>
    </w:p>
    <w:p w:rsidR="009B1275" w:rsidRDefault="00491621" w:rsidP="002911F8">
      <w:pPr>
        <w:numPr>
          <w:ilvl w:val="0"/>
          <w:numId w:val="5"/>
        </w:numPr>
      </w:pPr>
      <w:r>
        <w:t xml:space="preserve">The School Board continues to pursue </w:t>
      </w:r>
      <w:r w:rsidR="009B1275">
        <w:t>the</w:t>
      </w:r>
      <w:r w:rsidR="009B1275" w:rsidRPr="005445E6">
        <w:rPr>
          <w:b/>
        </w:rPr>
        <w:t xml:space="preserve"> feasibility</w:t>
      </w:r>
      <w:r w:rsidR="009B1275">
        <w:t xml:space="preserve"> of putting </w:t>
      </w:r>
      <w:r>
        <w:t>stadium lights a</w:t>
      </w:r>
      <w:r w:rsidR="002911F8">
        <w:t>t T. C. Williams High School</w:t>
      </w:r>
      <w:r w:rsidR="005D5D68">
        <w:t>, which are prohibited by Condition 85 of the DSUP</w:t>
      </w:r>
      <w:r>
        <w:t>.</w:t>
      </w:r>
    </w:p>
    <w:p w:rsidR="005C3F57" w:rsidRDefault="005C3F57" w:rsidP="005C3F57">
      <w:pPr>
        <w:pStyle w:val="ListParagraph"/>
        <w:ind w:left="1080"/>
      </w:pPr>
    </w:p>
    <w:p w:rsidR="002911F8" w:rsidRDefault="005D5D68" w:rsidP="002911F8">
      <w:pPr>
        <w:numPr>
          <w:ilvl w:val="0"/>
          <w:numId w:val="5"/>
        </w:numPr>
      </w:pPr>
      <w:r>
        <w:t xml:space="preserve">On the advice of a lawyer </w:t>
      </w:r>
      <w:r w:rsidR="009B1275">
        <w:t xml:space="preserve">that </w:t>
      </w:r>
      <w:r>
        <w:t xml:space="preserve">the ACPS hired, the School Board </w:t>
      </w:r>
      <w:r w:rsidR="008A289B">
        <w:t xml:space="preserve">created </w:t>
      </w:r>
      <w:r w:rsidR="00252409">
        <w:t xml:space="preserve">more </w:t>
      </w:r>
      <w:r w:rsidR="008A289B">
        <w:t xml:space="preserve">distrust by </w:t>
      </w:r>
      <w:r w:rsidR="008A289B" w:rsidRPr="00BE67B5">
        <w:rPr>
          <w:b/>
        </w:rPr>
        <w:t xml:space="preserve">another </w:t>
      </w:r>
      <w:r w:rsidR="008A289B">
        <w:t>effort to change the TC Williams DSUP</w:t>
      </w:r>
      <w:r w:rsidR="00BF17ED">
        <w:t xml:space="preserve"> by expanding the membership on </w:t>
      </w:r>
      <w:r>
        <w:t xml:space="preserve">the TC </w:t>
      </w:r>
      <w:r w:rsidRPr="004B560E">
        <w:rPr>
          <w:u w:val="single"/>
        </w:rPr>
        <w:t>Community</w:t>
      </w:r>
      <w:r>
        <w:t xml:space="preserve"> Advisory Committee.  </w:t>
      </w:r>
      <w:r w:rsidR="00BE67B5">
        <w:t xml:space="preserve">I haven’t been able to find out what the next steps are with regard to </w:t>
      </w:r>
      <w:r w:rsidR="00BF17ED">
        <w:t xml:space="preserve">the Resolution the School Board passed to </w:t>
      </w:r>
      <w:r w:rsidR="00BE67B5">
        <w:t>chang</w:t>
      </w:r>
      <w:r w:rsidR="00BF17ED">
        <w:t>e</w:t>
      </w:r>
      <w:r w:rsidR="00BE67B5">
        <w:t xml:space="preserve"> Co</w:t>
      </w:r>
      <w:r w:rsidR="00E33F79">
        <w:t>ndition 69</w:t>
      </w:r>
      <w:r w:rsidR="00BF17ED">
        <w:t xml:space="preserve">, </w:t>
      </w:r>
      <w:r w:rsidR="00E33F79">
        <w:t>but in my opinion, the $100,000 retainer would have been better spent on landscaping at TC.</w:t>
      </w:r>
    </w:p>
    <w:p w:rsidR="005C3F57" w:rsidRDefault="005C3F57" w:rsidP="005C3F57">
      <w:pPr>
        <w:ind w:left="1080"/>
      </w:pPr>
    </w:p>
    <w:p w:rsidR="002911F8" w:rsidRDefault="00DF1C1E" w:rsidP="002911F8">
      <w:pPr>
        <w:numPr>
          <w:ilvl w:val="0"/>
          <w:numId w:val="5"/>
        </w:numPr>
      </w:pPr>
      <w:r>
        <w:t>O</w:t>
      </w:r>
      <w:r w:rsidR="00160F8B">
        <w:t xml:space="preserve">vercrowding at some schools </w:t>
      </w:r>
      <w:r w:rsidR="00A538F9">
        <w:t>NOW</w:t>
      </w:r>
      <w:r>
        <w:t xml:space="preserve"> </w:t>
      </w:r>
      <w:r w:rsidR="00160F8B">
        <w:t xml:space="preserve">has the School Board </w:t>
      </w:r>
      <w:r w:rsidR="00160F8B" w:rsidRPr="00D10E77">
        <w:rPr>
          <w:b/>
        </w:rPr>
        <w:t xml:space="preserve">scrambling </w:t>
      </w:r>
      <w:r w:rsidR="00160F8B">
        <w:t xml:space="preserve">to redraw school </w:t>
      </w:r>
      <w:r>
        <w:t>boundaries</w:t>
      </w:r>
      <w:r w:rsidR="00160F8B">
        <w:t xml:space="preserve">.  </w:t>
      </w:r>
      <w:r>
        <w:t>In 2008, t</w:t>
      </w:r>
      <w:r w:rsidR="00365C80">
        <w:t>he</w:t>
      </w:r>
      <w:r w:rsidR="00160F8B">
        <w:t xml:space="preserve"> City’s </w:t>
      </w:r>
      <w:r w:rsidR="00365C80">
        <w:t>student population</w:t>
      </w:r>
      <w:r w:rsidR="00160F8B">
        <w:t xml:space="preserve"> </w:t>
      </w:r>
      <w:r w:rsidR="00947691">
        <w:t xml:space="preserve">was predicted to remain flat but instead </w:t>
      </w:r>
      <w:r>
        <w:t xml:space="preserve">it </w:t>
      </w:r>
      <w:r w:rsidR="00160F8B">
        <w:t xml:space="preserve">has grown </w:t>
      </w:r>
      <w:r w:rsidR="00947691">
        <w:t xml:space="preserve">more than </w:t>
      </w:r>
      <w:r w:rsidR="00365C80">
        <w:t xml:space="preserve">40%.  </w:t>
      </w:r>
      <w:r w:rsidR="001561E2">
        <w:t xml:space="preserve">Some of the options </w:t>
      </w:r>
      <w:r>
        <w:t>being discussed as “</w:t>
      </w:r>
      <w:r w:rsidR="001561E2">
        <w:t>redistricting</w:t>
      </w:r>
      <w:r>
        <w:t>”</w:t>
      </w:r>
      <w:r w:rsidR="00947691">
        <w:t xml:space="preserve"> </w:t>
      </w:r>
      <w:r w:rsidR="001561E2">
        <w:t>would move Seminary Hill children</w:t>
      </w:r>
      <w:r w:rsidR="00A538F9">
        <w:t>—who</w:t>
      </w:r>
      <w:r>
        <w:t xml:space="preserve"> total 20</w:t>
      </w:r>
      <w:r w:rsidR="00A538F9">
        <w:t xml:space="preserve"> children</w:t>
      </w:r>
      <w:r>
        <w:t xml:space="preserve">—to new </w:t>
      </w:r>
      <w:r w:rsidR="001561E2">
        <w:t>schools for no apparent reason</w:t>
      </w:r>
      <w:r w:rsidR="00947691">
        <w:t>.</w:t>
      </w:r>
      <w:r>
        <w:t xml:space="preserve">  </w:t>
      </w:r>
    </w:p>
    <w:p w:rsidR="005C3F57" w:rsidRDefault="005C3F57" w:rsidP="005C3F57">
      <w:pPr>
        <w:pStyle w:val="ListParagraph"/>
        <w:ind w:left="1080"/>
      </w:pPr>
    </w:p>
    <w:p w:rsidR="00D10E77" w:rsidRDefault="00081A62" w:rsidP="002911F8">
      <w:pPr>
        <w:numPr>
          <w:ilvl w:val="0"/>
          <w:numId w:val="5"/>
        </w:numPr>
      </w:pPr>
      <w:r>
        <w:t>Last, but not lease, t</w:t>
      </w:r>
      <w:r w:rsidR="00D10E77">
        <w:t>he Superintendent</w:t>
      </w:r>
      <w:r>
        <w:t xml:space="preserve"> of Schools</w:t>
      </w:r>
      <w:r w:rsidR="00D10E77">
        <w:t xml:space="preserve"> recently announced that we need </w:t>
      </w:r>
      <w:r>
        <w:t>four</w:t>
      </w:r>
      <w:r w:rsidR="00D10E77">
        <w:t xml:space="preserve"> new schools to the tune of $515 M</w:t>
      </w:r>
      <w:r>
        <w:t xml:space="preserve"> dollars</w:t>
      </w:r>
      <w:r w:rsidR="00D10E77">
        <w:t xml:space="preserve">.  </w:t>
      </w:r>
      <w:r>
        <w:t>This</w:t>
      </w:r>
      <w:r w:rsidR="00013711">
        <w:t xml:space="preserve"> September, he </w:t>
      </w:r>
      <w:r>
        <w:t>began</w:t>
      </w:r>
      <w:r w:rsidR="00D10E77">
        <w:t xml:space="preserve"> explor</w:t>
      </w:r>
      <w:r w:rsidR="00DF1C1E">
        <w:t>ing a plan to</w:t>
      </w:r>
      <w:r w:rsidR="00D10E77">
        <w:t xml:space="preserve"> purchase an office building on Beauregard Street in Mark Center that would be converted into pre-K classrooms </w:t>
      </w:r>
      <w:r w:rsidR="00013711">
        <w:t xml:space="preserve">and school offices, but no one can talk about it now because </w:t>
      </w:r>
      <w:r w:rsidR="00297A3A">
        <w:t xml:space="preserve">we are </w:t>
      </w:r>
      <w:r w:rsidR="00013711">
        <w:t>i</w:t>
      </w:r>
      <w:r w:rsidR="00297A3A">
        <w:t>n “negotiations</w:t>
      </w:r>
      <w:r w:rsidR="00013711">
        <w:t>.</w:t>
      </w:r>
      <w:r w:rsidR="00297A3A">
        <w:t xml:space="preserve">” </w:t>
      </w:r>
      <w:r w:rsidR="00013711">
        <w:t xml:space="preserve"> </w:t>
      </w:r>
      <w:r>
        <w:t xml:space="preserve">His most recent announcement includes </w:t>
      </w:r>
      <w:r w:rsidR="00DF1C1E">
        <w:t xml:space="preserve">tearing down Mini Howard </w:t>
      </w:r>
      <w:r>
        <w:t xml:space="preserve">School </w:t>
      </w:r>
      <w:r w:rsidR="00DF1C1E">
        <w:t>and building a multi-story annex to TC</w:t>
      </w:r>
      <w:r>
        <w:t xml:space="preserve"> on the site</w:t>
      </w:r>
      <w:r w:rsidR="00DF1C1E">
        <w:t>.</w:t>
      </w:r>
    </w:p>
    <w:p w:rsidR="00297A3A" w:rsidRDefault="00297A3A" w:rsidP="00297A3A"/>
    <w:p w:rsidR="00F5463E" w:rsidRDefault="00BB2A5E" w:rsidP="00297A3A">
      <w:r>
        <w:t>I</w:t>
      </w:r>
      <w:bookmarkStart w:id="0" w:name="_GoBack"/>
      <w:bookmarkEnd w:id="0"/>
      <w:r w:rsidR="00081A62">
        <w:t>’ll c</w:t>
      </w:r>
      <w:r w:rsidR="00F5463E">
        <w:t xml:space="preserve">lose as always, reminding you that </w:t>
      </w:r>
    </w:p>
    <w:p w:rsidR="002911F8" w:rsidRPr="00B17F76" w:rsidRDefault="002911F8" w:rsidP="002911F8">
      <w:pPr>
        <w:numPr>
          <w:ilvl w:val="0"/>
          <w:numId w:val="2"/>
        </w:numPr>
        <w:rPr>
          <w:color w:val="000000"/>
        </w:rPr>
      </w:pPr>
      <w:r w:rsidRPr="00B17F76">
        <w:rPr>
          <w:color w:val="000000"/>
        </w:rPr>
        <w:t>Information on all of these issues is posted on the Seminary Hill website</w:t>
      </w:r>
    </w:p>
    <w:p w:rsidR="002911F8" w:rsidRPr="00B17F76" w:rsidRDefault="002911F8" w:rsidP="002911F8">
      <w:pPr>
        <w:numPr>
          <w:ilvl w:val="0"/>
          <w:numId w:val="2"/>
        </w:numPr>
        <w:rPr>
          <w:color w:val="000000"/>
        </w:rPr>
      </w:pPr>
      <w:r w:rsidRPr="00B17F76">
        <w:rPr>
          <w:color w:val="000000"/>
        </w:rPr>
        <w:t>You are invited to subscribe to the Seminary Hill e-news</w:t>
      </w:r>
    </w:p>
    <w:p w:rsidR="005C3F57" w:rsidRDefault="002911F8" w:rsidP="002911F8">
      <w:pPr>
        <w:numPr>
          <w:ilvl w:val="0"/>
          <w:numId w:val="2"/>
        </w:numPr>
        <w:rPr>
          <w:color w:val="000000"/>
        </w:rPr>
      </w:pPr>
      <w:r w:rsidRPr="00B17F76">
        <w:rPr>
          <w:color w:val="000000"/>
        </w:rPr>
        <w:t>You are always welcome to attend the monthly Bo</w:t>
      </w:r>
      <w:r w:rsidR="00081A62">
        <w:rPr>
          <w:color w:val="000000"/>
        </w:rPr>
        <w:t>ard of Directors’ meetings,</w:t>
      </w:r>
    </w:p>
    <w:p w:rsidR="002911F8" w:rsidRPr="00B17F76" w:rsidRDefault="00081A62" w:rsidP="002911F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But </w:t>
      </w:r>
      <w:r w:rsidR="005C3F57">
        <w:rPr>
          <w:color w:val="000000"/>
        </w:rPr>
        <w:t xml:space="preserve">MOST IMPORTANT </w:t>
      </w:r>
      <w:r w:rsidR="002911F8" w:rsidRPr="00B17F76">
        <w:rPr>
          <w:color w:val="000000"/>
        </w:rPr>
        <w:t>become involved in civic issue</w:t>
      </w:r>
      <w:r w:rsidR="00856077">
        <w:rPr>
          <w:color w:val="000000"/>
        </w:rPr>
        <w:t>s</w:t>
      </w:r>
      <w:r w:rsidR="002911F8" w:rsidRPr="00B17F76">
        <w:rPr>
          <w:color w:val="000000"/>
        </w:rPr>
        <w:t xml:space="preserve"> that </w:t>
      </w:r>
      <w:r w:rsidR="005C3F57">
        <w:rPr>
          <w:color w:val="000000"/>
        </w:rPr>
        <w:t>concern</w:t>
      </w:r>
      <w:r w:rsidR="00856077">
        <w:rPr>
          <w:color w:val="000000"/>
        </w:rPr>
        <w:t xml:space="preserve"> you!</w:t>
      </w:r>
    </w:p>
    <w:sectPr w:rsidR="002911F8" w:rsidRPr="00B1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3E5"/>
    <w:multiLevelType w:val="hybridMultilevel"/>
    <w:tmpl w:val="C92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F6A"/>
    <w:multiLevelType w:val="hybridMultilevel"/>
    <w:tmpl w:val="137CC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306A0"/>
    <w:multiLevelType w:val="hybridMultilevel"/>
    <w:tmpl w:val="ACCCC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43748"/>
    <w:multiLevelType w:val="hybridMultilevel"/>
    <w:tmpl w:val="7D0CB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644D1"/>
    <w:multiLevelType w:val="hybridMultilevel"/>
    <w:tmpl w:val="9FEA73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A3B20"/>
    <w:multiLevelType w:val="hybridMultilevel"/>
    <w:tmpl w:val="EF82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05003"/>
    <w:multiLevelType w:val="hybridMultilevel"/>
    <w:tmpl w:val="8DE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FC495C"/>
    <w:multiLevelType w:val="hybridMultilevel"/>
    <w:tmpl w:val="41664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E7758"/>
    <w:multiLevelType w:val="hybridMultilevel"/>
    <w:tmpl w:val="DE16A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8"/>
    <w:rsid w:val="00013711"/>
    <w:rsid w:val="00081A62"/>
    <w:rsid w:val="000C386F"/>
    <w:rsid w:val="000D5878"/>
    <w:rsid w:val="001561E2"/>
    <w:rsid w:val="00160F8B"/>
    <w:rsid w:val="001A78E6"/>
    <w:rsid w:val="00252409"/>
    <w:rsid w:val="002911F8"/>
    <w:rsid w:val="00297A3A"/>
    <w:rsid w:val="00323953"/>
    <w:rsid w:val="00365C80"/>
    <w:rsid w:val="00476099"/>
    <w:rsid w:val="00491621"/>
    <w:rsid w:val="004B560E"/>
    <w:rsid w:val="00540F70"/>
    <w:rsid w:val="005445E6"/>
    <w:rsid w:val="00562256"/>
    <w:rsid w:val="005C3F57"/>
    <w:rsid w:val="005D5D68"/>
    <w:rsid w:val="00732C2D"/>
    <w:rsid w:val="007D4936"/>
    <w:rsid w:val="00856077"/>
    <w:rsid w:val="008A289B"/>
    <w:rsid w:val="008D35AA"/>
    <w:rsid w:val="00947691"/>
    <w:rsid w:val="009B1275"/>
    <w:rsid w:val="009C3B28"/>
    <w:rsid w:val="00A538F9"/>
    <w:rsid w:val="00A61B11"/>
    <w:rsid w:val="00BB2A5E"/>
    <w:rsid w:val="00BE67B5"/>
    <w:rsid w:val="00BF17ED"/>
    <w:rsid w:val="00C65664"/>
    <w:rsid w:val="00D10E77"/>
    <w:rsid w:val="00D55CA1"/>
    <w:rsid w:val="00D7436B"/>
    <w:rsid w:val="00D87A0F"/>
    <w:rsid w:val="00DF1C1E"/>
    <w:rsid w:val="00E33F79"/>
    <w:rsid w:val="00E66CCE"/>
    <w:rsid w:val="00EA592A"/>
    <w:rsid w:val="00ED3DC2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82D1"/>
  <w15:chartTrackingRefBased/>
  <w15:docId w15:val="{2E1FFD25-4A51-463A-BBBF-5852C79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Jennings</dc:creator>
  <cp:keywords/>
  <dc:description/>
  <cp:lastModifiedBy>Nancy Jennings</cp:lastModifiedBy>
  <cp:revision>35</cp:revision>
  <dcterms:created xsi:type="dcterms:W3CDTF">2016-11-09T09:53:00Z</dcterms:created>
  <dcterms:modified xsi:type="dcterms:W3CDTF">2017-01-02T11:45:00Z</dcterms:modified>
</cp:coreProperties>
</file>