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C72" w:rsidRDefault="00D34839">
      <w:pPr>
        <w:spacing w:after="0"/>
        <w:jc w:val="center"/>
        <w:rPr>
          <w:rFonts w:ascii="Times New Roman" w:eastAsia="Times New Roman" w:hAnsi="Times New Roman" w:cs="Times New Roman"/>
          <w:b/>
          <w:sz w:val="24"/>
        </w:rPr>
      </w:pPr>
      <w:r>
        <w:rPr>
          <w:rFonts w:ascii="Times New Roman" w:eastAsia="Times New Roman" w:hAnsi="Times New Roman" w:cs="Times New Roman"/>
          <w:b/>
          <w:sz w:val="24"/>
        </w:rPr>
        <w:t>Seminary Hill Association, Inc.</w:t>
      </w:r>
    </w:p>
    <w:p w:rsidR="00A27C72" w:rsidRDefault="00D34839">
      <w:pPr>
        <w:spacing w:after="0"/>
        <w:jc w:val="center"/>
        <w:rPr>
          <w:rFonts w:ascii="Times New Roman" w:eastAsia="Times New Roman" w:hAnsi="Times New Roman" w:cs="Times New Roman"/>
          <w:b/>
          <w:i/>
          <w:sz w:val="24"/>
        </w:rPr>
      </w:pPr>
      <w:r>
        <w:rPr>
          <w:rFonts w:ascii="Times New Roman" w:eastAsia="Times New Roman" w:hAnsi="Times New Roman" w:cs="Times New Roman"/>
          <w:b/>
          <w:i/>
          <w:sz w:val="24"/>
        </w:rPr>
        <w:t>Monthly Board of Director’s Meeting</w:t>
      </w:r>
    </w:p>
    <w:p w:rsidR="00A27C72" w:rsidRDefault="00D34839">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Thursday, 10 May 2018 at 7:30 PM</w:t>
      </w:r>
    </w:p>
    <w:p w:rsidR="00A27C72" w:rsidRDefault="00D34839">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Parish House, Immanuel Church-on-the-Hill</w:t>
      </w:r>
    </w:p>
    <w:p w:rsidR="00A27C72" w:rsidRDefault="00D34839">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3606 Seminary Road, Alexandria, VA</w:t>
      </w:r>
    </w:p>
    <w:p w:rsidR="00A27C72" w:rsidRDefault="00A27C72">
      <w:pPr>
        <w:jc w:val="center"/>
        <w:rPr>
          <w:rFonts w:ascii="Times New Roman" w:eastAsia="Times New Roman" w:hAnsi="Times New Roman" w:cs="Times New Roman"/>
          <w:sz w:val="24"/>
        </w:rPr>
      </w:pPr>
    </w:p>
    <w:p w:rsidR="00A27C72" w:rsidRDefault="00D34839">
      <w:pPr>
        <w:rPr>
          <w:rFonts w:ascii="Times New Roman" w:eastAsia="Times New Roman" w:hAnsi="Times New Roman" w:cs="Times New Roman"/>
          <w:sz w:val="24"/>
        </w:rPr>
      </w:pPr>
      <w:r>
        <w:rPr>
          <w:rFonts w:ascii="Times New Roman" w:eastAsia="Times New Roman" w:hAnsi="Times New Roman" w:cs="Times New Roman"/>
          <w:b/>
          <w:sz w:val="24"/>
        </w:rPr>
        <w:t>Announcements:</w:t>
      </w:r>
      <w:r>
        <w:rPr>
          <w:rFonts w:ascii="Times New Roman" w:eastAsia="Times New Roman" w:hAnsi="Times New Roman" w:cs="Times New Roman"/>
          <w:sz w:val="24"/>
        </w:rPr>
        <w:t xml:space="preserve">  President Jennings asked everyone to please sign in and noted no</w:t>
      </w:r>
      <w:r w:rsidR="00EB3490">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one claimed the water bottle from an earlier meeting.  There is an appeal of the </w:t>
      </w:r>
      <w:proofErr w:type="spellStart"/>
      <w:r>
        <w:rPr>
          <w:rFonts w:ascii="Times New Roman" w:eastAsia="Times New Roman" w:hAnsi="Times New Roman" w:cs="Times New Roman"/>
          <w:sz w:val="24"/>
        </w:rPr>
        <w:t>Karig</w:t>
      </w:r>
      <w:proofErr w:type="spellEnd"/>
      <w:r>
        <w:rPr>
          <w:rFonts w:ascii="Times New Roman" w:eastAsia="Times New Roman" w:hAnsi="Times New Roman" w:cs="Times New Roman"/>
          <w:sz w:val="24"/>
        </w:rPr>
        <w:t xml:space="preserve"> Estates issue.  Hopefully, helicopter noise will be diminishing.  The City Public Works departments are having a ‘Celebration’ on 19 May and invite residents to attend.  A list of the candidate debates prior to the 12 June Primary is available on the table.  A discussion of the affordable housing project at the </w:t>
      </w:r>
      <w:proofErr w:type="spellStart"/>
      <w:r>
        <w:rPr>
          <w:rFonts w:ascii="Times New Roman" w:eastAsia="Times New Roman" w:hAnsi="Times New Roman" w:cs="Times New Roman"/>
          <w:sz w:val="24"/>
        </w:rPr>
        <w:t>Fairlington</w:t>
      </w:r>
      <w:proofErr w:type="spellEnd"/>
      <w:r>
        <w:rPr>
          <w:rFonts w:ascii="Times New Roman" w:eastAsia="Times New Roman" w:hAnsi="Times New Roman" w:cs="Times New Roman"/>
          <w:sz w:val="24"/>
        </w:rPr>
        <w:t xml:space="preserve"> Presbyterian Church is scheduled for the same night as SHA's June meeting.</w:t>
      </w:r>
    </w:p>
    <w:p w:rsidR="00A27C72" w:rsidRDefault="00D34839">
      <w:pPr>
        <w:rPr>
          <w:rFonts w:ascii="Times New Roman" w:eastAsia="Times New Roman" w:hAnsi="Times New Roman" w:cs="Times New Roman"/>
          <w:sz w:val="24"/>
        </w:rPr>
      </w:pPr>
      <w:r>
        <w:rPr>
          <w:rFonts w:ascii="Times New Roman" w:eastAsia="Times New Roman" w:hAnsi="Times New Roman" w:cs="Times New Roman"/>
          <w:b/>
          <w:sz w:val="24"/>
        </w:rPr>
        <w:t>Police Report</w:t>
      </w:r>
      <w:r>
        <w:rPr>
          <w:rFonts w:ascii="Times New Roman" w:eastAsia="Times New Roman" w:hAnsi="Times New Roman" w:cs="Times New Roman"/>
          <w:sz w:val="24"/>
        </w:rPr>
        <w:t>:  None.</w:t>
      </w:r>
    </w:p>
    <w:p w:rsidR="00A27C72" w:rsidRDefault="00D34839">
      <w:pPr>
        <w:rPr>
          <w:rFonts w:ascii="Times New Roman" w:eastAsia="Times New Roman" w:hAnsi="Times New Roman" w:cs="Times New Roman"/>
          <w:sz w:val="24"/>
        </w:rPr>
      </w:pPr>
      <w:r>
        <w:rPr>
          <w:rFonts w:ascii="Times New Roman" w:eastAsia="Times New Roman" w:hAnsi="Times New Roman" w:cs="Times New Roman"/>
          <w:b/>
          <w:sz w:val="24"/>
        </w:rPr>
        <w:t>Sheriff’s Report:</w:t>
      </w:r>
      <w:r>
        <w:rPr>
          <w:rFonts w:ascii="Times New Roman" w:eastAsia="Times New Roman" w:hAnsi="Times New Roman" w:cs="Times New Roman"/>
          <w:sz w:val="24"/>
        </w:rPr>
        <w:t xml:space="preserve"> Chief </w:t>
      </w:r>
      <w:proofErr w:type="spellStart"/>
      <w:r>
        <w:rPr>
          <w:rFonts w:ascii="Times New Roman" w:eastAsia="Times New Roman" w:hAnsi="Times New Roman" w:cs="Times New Roman"/>
          <w:sz w:val="24"/>
        </w:rPr>
        <w:t>Pankey</w:t>
      </w:r>
      <w:proofErr w:type="spellEnd"/>
      <w:r>
        <w:rPr>
          <w:rFonts w:ascii="Times New Roman" w:eastAsia="Times New Roman" w:hAnsi="Times New Roman" w:cs="Times New Roman"/>
          <w:sz w:val="24"/>
        </w:rPr>
        <w:t xml:space="preserve"> said Correctional Officer’s Week was just completing and Police Week will start next week.  We can expect heavy traffic in the vicinity of I-395 and Seminary Road since many of the attendees will be staying at the Mark Center Hotel.  </w:t>
      </w:r>
    </w:p>
    <w:p w:rsidR="00A27C72" w:rsidRDefault="00D34839">
      <w:pPr>
        <w:rPr>
          <w:rFonts w:ascii="Times New Roman" w:eastAsia="Times New Roman" w:hAnsi="Times New Roman" w:cs="Times New Roman"/>
          <w:sz w:val="24"/>
        </w:rPr>
      </w:pPr>
      <w:r>
        <w:rPr>
          <w:rFonts w:ascii="Times New Roman" w:eastAsia="Times New Roman" w:hAnsi="Times New Roman" w:cs="Times New Roman"/>
          <w:b/>
          <w:sz w:val="24"/>
        </w:rPr>
        <w:t>Candidate Introductions:</w:t>
      </w:r>
      <w:r>
        <w:rPr>
          <w:rFonts w:ascii="Times New Roman" w:eastAsia="Times New Roman" w:hAnsi="Times New Roman" w:cs="Times New Roman"/>
          <w:sz w:val="24"/>
        </w:rPr>
        <w:t xml:space="preserve">  Three candidates for City Council--Mark </w:t>
      </w:r>
      <w:proofErr w:type="spellStart"/>
      <w:r>
        <w:rPr>
          <w:rFonts w:ascii="Times New Roman" w:eastAsia="Times New Roman" w:hAnsi="Times New Roman" w:cs="Times New Roman"/>
          <w:sz w:val="24"/>
        </w:rPr>
        <w:t>Shiffer</w:t>
      </w:r>
      <w:proofErr w:type="spellEnd"/>
      <w:r>
        <w:rPr>
          <w:rFonts w:ascii="Times New Roman" w:eastAsia="Times New Roman" w:hAnsi="Times New Roman" w:cs="Times New Roman"/>
          <w:sz w:val="24"/>
        </w:rPr>
        <w:t xml:space="preserve">, Mo </w:t>
      </w:r>
      <w:proofErr w:type="spellStart"/>
      <w:r>
        <w:rPr>
          <w:rFonts w:ascii="Times New Roman" w:eastAsia="Times New Roman" w:hAnsi="Times New Roman" w:cs="Times New Roman"/>
          <w:sz w:val="24"/>
        </w:rPr>
        <w:t>Seifeldein</w:t>
      </w:r>
      <w:proofErr w:type="spellEnd"/>
      <w:r>
        <w:rPr>
          <w:rFonts w:ascii="Times New Roman" w:eastAsia="Times New Roman" w:hAnsi="Times New Roman" w:cs="Times New Roman"/>
          <w:sz w:val="24"/>
        </w:rPr>
        <w:t>, and Ray Robert--attended and spoke.</w:t>
      </w:r>
    </w:p>
    <w:p w:rsidR="00A27C72" w:rsidRDefault="00D34839">
      <w:pPr>
        <w:numPr>
          <w:ilvl w:val="0"/>
          <w:numId w:val="1"/>
        </w:numPr>
        <w:ind w:left="720" w:hanging="360"/>
        <w:rPr>
          <w:rFonts w:ascii="Times New Roman" w:eastAsia="Times New Roman" w:hAnsi="Times New Roman" w:cs="Times New Roman"/>
          <w:sz w:val="24"/>
        </w:rPr>
      </w:pPr>
      <w:r>
        <w:rPr>
          <w:rFonts w:ascii="Times New Roman" w:eastAsia="Times New Roman" w:hAnsi="Times New Roman" w:cs="Times New Roman"/>
          <w:i/>
          <w:sz w:val="24"/>
        </w:rPr>
        <w:t xml:space="preserve">Mark </w:t>
      </w:r>
      <w:proofErr w:type="spellStart"/>
      <w:r>
        <w:rPr>
          <w:rFonts w:ascii="Times New Roman" w:eastAsia="Times New Roman" w:hAnsi="Times New Roman" w:cs="Times New Roman"/>
          <w:i/>
          <w:sz w:val="24"/>
        </w:rPr>
        <w:t>Shiffer</w:t>
      </w:r>
      <w:proofErr w:type="spellEnd"/>
      <w:r>
        <w:rPr>
          <w:rFonts w:ascii="Times New Roman" w:eastAsia="Times New Roman" w:hAnsi="Times New Roman" w:cs="Times New Roman"/>
          <w:b/>
          <w:sz w:val="24"/>
        </w:rPr>
        <w:t xml:space="preserve"> </w:t>
      </w:r>
      <w:r>
        <w:rPr>
          <w:rFonts w:ascii="Times New Roman" w:eastAsia="Times New Roman" w:hAnsi="Times New Roman" w:cs="Times New Roman"/>
          <w:sz w:val="24"/>
        </w:rPr>
        <w:t xml:space="preserve">is not a Virginia ‘native’ and is running as </w:t>
      </w:r>
      <w:proofErr w:type="gramStart"/>
      <w:r>
        <w:rPr>
          <w:rFonts w:ascii="Times New Roman" w:eastAsia="Times New Roman" w:hAnsi="Times New Roman" w:cs="Times New Roman"/>
          <w:sz w:val="24"/>
        </w:rPr>
        <w:t>an</w:t>
      </w:r>
      <w:proofErr w:type="gramEnd"/>
      <w:r>
        <w:rPr>
          <w:rFonts w:ascii="Times New Roman" w:eastAsia="Times New Roman" w:hAnsi="Times New Roman" w:cs="Times New Roman"/>
          <w:sz w:val="24"/>
        </w:rPr>
        <w:t xml:space="preserve"> independent.  He is a graduate of Cornell University in New York where he majored in Computer Science and came to Alexandria--Clover Way--when his wife started employment with NASA.  He has issues with decisions by the City Council and says he is a problem solver.</w:t>
      </w:r>
    </w:p>
    <w:p w:rsidR="00A27C72" w:rsidRDefault="00D34839">
      <w:pPr>
        <w:numPr>
          <w:ilvl w:val="0"/>
          <w:numId w:val="1"/>
        </w:numPr>
        <w:ind w:left="720" w:hanging="360"/>
        <w:rPr>
          <w:rFonts w:ascii="Times New Roman" w:eastAsia="Times New Roman" w:hAnsi="Times New Roman" w:cs="Times New Roman"/>
          <w:sz w:val="24"/>
        </w:rPr>
      </w:pPr>
      <w:r>
        <w:rPr>
          <w:rFonts w:ascii="Times New Roman" w:eastAsia="Times New Roman" w:hAnsi="Times New Roman" w:cs="Times New Roman"/>
          <w:i/>
          <w:sz w:val="24"/>
        </w:rPr>
        <w:t xml:space="preserve">Moe </w:t>
      </w:r>
      <w:proofErr w:type="spellStart"/>
      <w:r>
        <w:rPr>
          <w:rFonts w:ascii="Times New Roman" w:eastAsia="Times New Roman" w:hAnsi="Times New Roman" w:cs="Times New Roman"/>
          <w:i/>
          <w:sz w:val="24"/>
        </w:rPr>
        <w:t>Seifeldein</w:t>
      </w:r>
      <w:proofErr w:type="spellEnd"/>
      <w:r>
        <w:rPr>
          <w:rFonts w:ascii="Times New Roman" w:eastAsia="Times New Roman" w:hAnsi="Times New Roman" w:cs="Times New Roman"/>
          <w:sz w:val="24"/>
        </w:rPr>
        <w:t xml:space="preserve"> is an immigrant from Sudan who grew up in Alexandria.  He provided his background and says he wants to give back ‘service to the community.’  He is particularly concerned about development decisions and doesn’t agree with the decision by City Council concerning the </w:t>
      </w:r>
      <w:proofErr w:type="spellStart"/>
      <w:r>
        <w:rPr>
          <w:rFonts w:ascii="Times New Roman" w:eastAsia="Times New Roman" w:hAnsi="Times New Roman" w:cs="Times New Roman"/>
          <w:sz w:val="24"/>
        </w:rPr>
        <w:t>Karig</w:t>
      </w:r>
      <w:proofErr w:type="spellEnd"/>
      <w:r>
        <w:rPr>
          <w:rFonts w:ascii="Times New Roman" w:eastAsia="Times New Roman" w:hAnsi="Times New Roman" w:cs="Times New Roman"/>
          <w:sz w:val="24"/>
        </w:rPr>
        <w:t xml:space="preserve"> Estates issue.</w:t>
      </w:r>
    </w:p>
    <w:p w:rsidR="00A27C72" w:rsidRDefault="00D34839">
      <w:pPr>
        <w:numPr>
          <w:ilvl w:val="0"/>
          <w:numId w:val="1"/>
        </w:numPr>
        <w:ind w:left="720" w:hanging="360"/>
        <w:rPr>
          <w:rFonts w:ascii="Times New Roman" w:eastAsia="Times New Roman" w:hAnsi="Times New Roman" w:cs="Times New Roman"/>
          <w:sz w:val="24"/>
        </w:rPr>
      </w:pPr>
      <w:r>
        <w:rPr>
          <w:rFonts w:ascii="Times New Roman" w:eastAsia="Times New Roman" w:hAnsi="Times New Roman" w:cs="Times New Roman"/>
          <w:i/>
          <w:sz w:val="24"/>
        </w:rPr>
        <w:t xml:space="preserve">Robert Ray </w:t>
      </w:r>
      <w:r>
        <w:rPr>
          <w:rFonts w:ascii="Times New Roman" w:eastAsia="Times New Roman" w:hAnsi="Times New Roman" w:cs="Times New Roman"/>
          <w:sz w:val="24"/>
        </w:rPr>
        <w:t xml:space="preserve">advocates for more data transparency and an inspector general.  He said he learned that the City has given Attorney Duncan Blair a $300,000 contract to defend the City against residents fighting the development at the </w:t>
      </w:r>
      <w:proofErr w:type="spellStart"/>
      <w:r>
        <w:rPr>
          <w:rFonts w:ascii="Times New Roman" w:eastAsia="Times New Roman" w:hAnsi="Times New Roman" w:cs="Times New Roman"/>
          <w:sz w:val="24"/>
        </w:rPr>
        <w:t>Karig</w:t>
      </w:r>
      <w:proofErr w:type="spellEnd"/>
      <w:r>
        <w:rPr>
          <w:rFonts w:ascii="Times New Roman" w:eastAsia="Times New Roman" w:hAnsi="Times New Roman" w:cs="Times New Roman"/>
          <w:sz w:val="24"/>
        </w:rPr>
        <w:t xml:space="preserve"> Estates.</w:t>
      </w:r>
    </w:p>
    <w:p w:rsidR="00A27C72" w:rsidRDefault="00D34839">
      <w:pPr>
        <w:rPr>
          <w:rFonts w:ascii="Times New Roman" w:eastAsia="Times New Roman" w:hAnsi="Times New Roman" w:cs="Times New Roman"/>
          <w:sz w:val="24"/>
        </w:rPr>
      </w:pPr>
      <w:r>
        <w:rPr>
          <w:rFonts w:ascii="Times New Roman" w:eastAsia="Times New Roman" w:hAnsi="Times New Roman" w:cs="Times New Roman"/>
          <w:b/>
          <w:sz w:val="24"/>
        </w:rPr>
        <w:t>Program:  Make Seminary Road Safer</w:t>
      </w:r>
      <w:r>
        <w:rPr>
          <w:rFonts w:ascii="Times New Roman" w:eastAsia="Times New Roman" w:hAnsi="Times New Roman" w:cs="Times New Roman"/>
          <w:sz w:val="24"/>
        </w:rPr>
        <w:t xml:space="preserve"> – Darren Buck, the City’s Complete Streets Program Manager in the Transportation Planning Department of Transportation &amp; Environmental Services discussed the planned process for the repaving of Seminary Road in FY19 between N. Jordan Street and Quaker Lane.  He asked for inputs and ideas and noted they can be sent via an online survey.</w:t>
      </w:r>
    </w:p>
    <w:p w:rsidR="00A27C72" w:rsidRDefault="00D34839">
      <w:pPr>
        <w:rPr>
          <w:rFonts w:ascii="Times New Roman" w:eastAsia="Times New Roman" w:hAnsi="Times New Roman" w:cs="Times New Roman"/>
          <w:sz w:val="24"/>
        </w:rPr>
      </w:pPr>
      <w:proofErr w:type="gramStart"/>
      <w:r>
        <w:rPr>
          <w:rFonts w:ascii="Times New Roman" w:eastAsia="Times New Roman" w:hAnsi="Times New Roman" w:cs="Times New Roman"/>
          <w:sz w:val="24"/>
        </w:rPr>
        <w:lastRenderedPageBreak/>
        <w:t>A lengthy discussion followed on what residents feel are</w:t>
      </w:r>
      <w:proofErr w:type="gramEnd"/>
      <w:r>
        <w:rPr>
          <w:rFonts w:ascii="Times New Roman" w:eastAsia="Times New Roman" w:hAnsi="Times New Roman" w:cs="Times New Roman"/>
          <w:sz w:val="24"/>
        </w:rPr>
        <w:t xml:space="preserve"> the major problems on Seminary Road.  Topics included people not paying attention to driving because of distractions like cell phones and texting, speeding, increasing the speeding fines to $200 as is done in Falls Church, the ‘mechanics’ of the survey (not user friendly), and the need to slow down speeding from the vicinity of the Seminary Post Office to Quaker Lane. When the online survey is finalized, the City will evaluate the recommendations as they prepare for the paving process.  The presentation was basically well received and allowed for Board members and residents to describe their frustrations with the current situation on Seminary Road.</w:t>
      </w:r>
    </w:p>
    <w:p w:rsidR="00A27C72" w:rsidRDefault="00D34839">
      <w:pPr>
        <w:rPr>
          <w:rFonts w:ascii="Times New Roman" w:eastAsia="Times New Roman" w:hAnsi="Times New Roman" w:cs="Times New Roman"/>
          <w:sz w:val="24"/>
        </w:rPr>
      </w:pPr>
      <w:r>
        <w:rPr>
          <w:rFonts w:ascii="Times New Roman" w:eastAsia="Times New Roman" w:hAnsi="Times New Roman" w:cs="Times New Roman"/>
          <w:b/>
          <w:sz w:val="24"/>
        </w:rPr>
        <w:t>Minutes:</w:t>
      </w:r>
      <w:r>
        <w:rPr>
          <w:rFonts w:ascii="Times New Roman" w:eastAsia="Times New Roman" w:hAnsi="Times New Roman" w:cs="Times New Roman"/>
          <w:sz w:val="24"/>
        </w:rPr>
        <w:t xml:space="preserve">  The April Minutes were approved with one minor addition.</w:t>
      </w:r>
    </w:p>
    <w:p w:rsidR="00A27C72" w:rsidRDefault="00D34839">
      <w:pPr>
        <w:rPr>
          <w:rFonts w:ascii="Times New Roman" w:eastAsia="Times New Roman" w:hAnsi="Times New Roman" w:cs="Times New Roman"/>
          <w:sz w:val="24"/>
        </w:rPr>
      </w:pPr>
      <w:r>
        <w:rPr>
          <w:rFonts w:ascii="Times New Roman" w:eastAsia="Times New Roman" w:hAnsi="Times New Roman" w:cs="Times New Roman"/>
          <w:b/>
          <w:sz w:val="24"/>
        </w:rPr>
        <w:t>Treasurers Report</w:t>
      </w:r>
      <w:r>
        <w:rPr>
          <w:rFonts w:ascii="Times New Roman" w:eastAsia="Times New Roman" w:hAnsi="Times New Roman" w:cs="Times New Roman"/>
          <w:sz w:val="24"/>
        </w:rPr>
        <w:t>:  Joanne Lepanto reported that there was $30,313.82 in the treasury.</w:t>
      </w:r>
    </w:p>
    <w:p w:rsidR="00A27C72" w:rsidRDefault="00D34839">
      <w:pPr>
        <w:rPr>
          <w:rFonts w:ascii="Times New Roman" w:eastAsia="Times New Roman" w:hAnsi="Times New Roman" w:cs="Times New Roman"/>
          <w:sz w:val="24"/>
        </w:rPr>
      </w:pPr>
      <w:r>
        <w:rPr>
          <w:rFonts w:ascii="Times New Roman" w:eastAsia="Times New Roman" w:hAnsi="Times New Roman" w:cs="Times New Roman"/>
          <w:b/>
          <w:sz w:val="24"/>
        </w:rPr>
        <w:t>Area Reports</w:t>
      </w:r>
      <w:r>
        <w:rPr>
          <w:rFonts w:ascii="Times New Roman" w:eastAsia="Times New Roman" w:hAnsi="Times New Roman" w:cs="Times New Roman"/>
          <w:sz w:val="24"/>
        </w:rPr>
        <w:t xml:space="preserve">: </w:t>
      </w:r>
      <w:r>
        <w:rPr>
          <w:rFonts w:ascii="Times New Roman" w:eastAsia="Times New Roman" w:hAnsi="Times New Roman" w:cs="Times New Roman"/>
          <w:i/>
          <w:sz w:val="24"/>
        </w:rPr>
        <w:t>Carol Johnson</w:t>
      </w:r>
      <w:r>
        <w:rPr>
          <w:rFonts w:ascii="Times New Roman" w:eastAsia="Times New Roman" w:hAnsi="Times New Roman" w:cs="Times New Roman"/>
          <w:sz w:val="24"/>
        </w:rPr>
        <w:t>, Area 1, complained that dog walkers are not doing a good job ‘cleaning up’ and noted the annual African American Fort Ward Park memorial event will likely be on June 10</w:t>
      </w:r>
      <w:r>
        <w:rPr>
          <w:rFonts w:ascii="Times New Roman" w:eastAsia="Times New Roman" w:hAnsi="Times New Roman" w:cs="Times New Roman"/>
          <w:sz w:val="24"/>
          <w:vertAlign w:val="superscript"/>
        </w:rPr>
        <w:t>th</w:t>
      </w:r>
      <w:r>
        <w:rPr>
          <w:rFonts w:ascii="Times New Roman" w:eastAsia="Times New Roman" w:hAnsi="Times New Roman" w:cs="Times New Roman"/>
          <w:sz w:val="24"/>
        </w:rPr>
        <w:t xml:space="preserve"> at 1:30 PM.  </w:t>
      </w:r>
      <w:r>
        <w:rPr>
          <w:rFonts w:ascii="Times New Roman" w:eastAsia="Times New Roman" w:hAnsi="Times New Roman" w:cs="Times New Roman"/>
          <w:i/>
          <w:sz w:val="24"/>
        </w:rPr>
        <w:t>Bill Goff</w:t>
      </w:r>
      <w:r>
        <w:rPr>
          <w:rFonts w:ascii="Times New Roman" w:eastAsia="Times New Roman" w:hAnsi="Times New Roman" w:cs="Times New Roman"/>
          <w:sz w:val="24"/>
        </w:rPr>
        <w:t xml:space="preserve">, Area 2, discussed the lights at TCW Stadium; a recent poll showed 53% in favor and 47% against lights.  He added that there was a flurry of last minute inputs from sports clubs outside of SHA which greatly influenced the final tally.  </w:t>
      </w:r>
      <w:r>
        <w:rPr>
          <w:rFonts w:ascii="Times New Roman" w:eastAsia="Times New Roman" w:hAnsi="Times New Roman" w:cs="Times New Roman"/>
          <w:i/>
          <w:sz w:val="24"/>
        </w:rPr>
        <w:t>Dick Hobson</w:t>
      </w:r>
      <w:r>
        <w:rPr>
          <w:rFonts w:ascii="Times New Roman" w:eastAsia="Times New Roman" w:hAnsi="Times New Roman" w:cs="Times New Roman"/>
          <w:sz w:val="24"/>
        </w:rPr>
        <w:t xml:space="preserve">, Area 3, noted enforcement of speed limits on Quaker Lane is effective and asked the City for new signs at Princeton and Dartmouth.  </w:t>
      </w:r>
      <w:r>
        <w:rPr>
          <w:rFonts w:ascii="Times New Roman" w:eastAsia="Times New Roman" w:hAnsi="Times New Roman" w:cs="Times New Roman"/>
          <w:i/>
          <w:sz w:val="24"/>
        </w:rPr>
        <w:t>Jack Sullivan</w:t>
      </w:r>
      <w:r>
        <w:rPr>
          <w:rFonts w:ascii="Times New Roman" w:eastAsia="Times New Roman" w:hAnsi="Times New Roman" w:cs="Times New Roman"/>
          <w:sz w:val="24"/>
        </w:rPr>
        <w:t xml:space="preserve">, Area 5, thanked the Alexandria Hospital for reduced ‘noise’ during their annual employee picnic.  </w:t>
      </w:r>
      <w:r>
        <w:rPr>
          <w:rFonts w:ascii="Times New Roman" w:eastAsia="Times New Roman" w:hAnsi="Times New Roman" w:cs="Times New Roman"/>
          <w:i/>
          <w:sz w:val="24"/>
        </w:rPr>
        <w:t>Paul Judge</w:t>
      </w:r>
      <w:r>
        <w:rPr>
          <w:rFonts w:ascii="Times New Roman" w:eastAsia="Times New Roman" w:hAnsi="Times New Roman" w:cs="Times New Roman"/>
          <w:sz w:val="24"/>
        </w:rPr>
        <w:t xml:space="preserve">, Area 9, noted an increased Police presence in the Seminary Ridge area and raised the idea of moving to voting by a ward system.  </w:t>
      </w:r>
      <w:r>
        <w:rPr>
          <w:rFonts w:ascii="Times New Roman" w:eastAsia="Times New Roman" w:hAnsi="Times New Roman" w:cs="Times New Roman"/>
          <w:i/>
          <w:sz w:val="24"/>
        </w:rPr>
        <w:t>Joe Fischer</w:t>
      </w:r>
      <w:r>
        <w:rPr>
          <w:rFonts w:ascii="Times New Roman" w:eastAsia="Times New Roman" w:hAnsi="Times New Roman" w:cs="Times New Roman"/>
          <w:sz w:val="24"/>
        </w:rPr>
        <w:t xml:space="preserve">, At Large, reported that a nice home on Quaker Lane was recently sold and within days was demolished to make way for a bigger house.  </w:t>
      </w:r>
      <w:r>
        <w:rPr>
          <w:rFonts w:ascii="Times New Roman" w:eastAsia="Times New Roman" w:hAnsi="Times New Roman" w:cs="Times New Roman"/>
          <w:i/>
          <w:sz w:val="24"/>
        </w:rPr>
        <w:t>Jim Durham</w:t>
      </w:r>
      <w:r>
        <w:rPr>
          <w:rFonts w:ascii="Times New Roman" w:eastAsia="Times New Roman" w:hAnsi="Times New Roman" w:cs="Times New Roman"/>
          <w:sz w:val="24"/>
        </w:rPr>
        <w:t>, At Large, reported that there will be a community meeting on 26 July concerning Health Assessment in the City of Alexandria.</w:t>
      </w:r>
    </w:p>
    <w:p w:rsidR="00A27C72" w:rsidRDefault="00D34839">
      <w:pPr>
        <w:rPr>
          <w:rFonts w:ascii="Times New Roman" w:eastAsia="Times New Roman" w:hAnsi="Times New Roman" w:cs="Times New Roman"/>
          <w:sz w:val="24"/>
        </w:rPr>
      </w:pPr>
      <w:r>
        <w:rPr>
          <w:rFonts w:ascii="Times New Roman" w:eastAsia="Times New Roman" w:hAnsi="Times New Roman" w:cs="Times New Roman"/>
          <w:i/>
          <w:sz w:val="24"/>
        </w:rPr>
        <w:t xml:space="preserve">Carolyn </w:t>
      </w:r>
      <w:proofErr w:type="spellStart"/>
      <w:r>
        <w:rPr>
          <w:rFonts w:ascii="Times New Roman" w:eastAsia="Times New Roman" w:hAnsi="Times New Roman" w:cs="Times New Roman"/>
          <w:i/>
          <w:sz w:val="24"/>
        </w:rPr>
        <w:t>Griglione</w:t>
      </w:r>
      <w:proofErr w:type="spellEnd"/>
      <w:r>
        <w:rPr>
          <w:rFonts w:ascii="Times New Roman" w:eastAsia="Times New Roman" w:hAnsi="Times New Roman" w:cs="Times New Roman"/>
          <w:sz w:val="24"/>
        </w:rPr>
        <w:t xml:space="preserve">, a SHA member, discussed an incident where three young adults were using the outside electrical outlet on an unoccupied house to charge their cell phones.  This is perfectly legal according to City Code which essentially says you have to have a ‘No Trespassing’ sign on your property to keep strangers off your property. At previous SHA meetings, we were advised by the Police Department </w:t>
      </w:r>
      <w:proofErr w:type="gramStart"/>
      <w:r>
        <w:rPr>
          <w:rFonts w:ascii="Times New Roman" w:eastAsia="Times New Roman" w:hAnsi="Times New Roman" w:cs="Times New Roman"/>
          <w:sz w:val="24"/>
        </w:rPr>
        <w:t>representative that if you see something suspicious, then call</w:t>
      </w:r>
      <w:proofErr w:type="gramEnd"/>
      <w:r>
        <w:rPr>
          <w:rFonts w:ascii="Times New Roman" w:eastAsia="Times New Roman" w:hAnsi="Times New Roman" w:cs="Times New Roman"/>
          <w:sz w:val="24"/>
        </w:rPr>
        <w:t xml:space="preserve"> 911 right away.  </w:t>
      </w:r>
    </w:p>
    <w:p w:rsidR="00A27C72" w:rsidRDefault="00D34839">
      <w:pPr>
        <w:rPr>
          <w:rFonts w:ascii="Times New Roman" w:eastAsia="Times New Roman" w:hAnsi="Times New Roman" w:cs="Times New Roman"/>
          <w:b/>
          <w:sz w:val="24"/>
        </w:rPr>
      </w:pPr>
      <w:r>
        <w:rPr>
          <w:rFonts w:ascii="Times New Roman" w:eastAsia="Times New Roman" w:hAnsi="Times New Roman" w:cs="Times New Roman"/>
          <w:b/>
          <w:sz w:val="24"/>
        </w:rPr>
        <w:t>Old Business:</w:t>
      </w:r>
    </w:p>
    <w:p w:rsidR="00A27C72" w:rsidRDefault="00D34839">
      <w:pPr>
        <w:rPr>
          <w:rFonts w:ascii="Times New Roman" w:eastAsia="Times New Roman" w:hAnsi="Times New Roman" w:cs="Times New Roman"/>
          <w:sz w:val="24"/>
        </w:rPr>
      </w:pPr>
      <w:r>
        <w:rPr>
          <w:rFonts w:ascii="Times New Roman" w:eastAsia="Times New Roman" w:hAnsi="Times New Roman" w:cs="Times New Roman"/>
          <w:b/>
          <w:sz w:val="24"/>
        </w:rPr>
        <w:t>Central Alexandria Traffic Study</w:t>
      </w:r>
      <w:r>
        <w:rPr>
          <w:rFonts w:ascii="Times New Roman" w:eastAsia="Times New Roman" w:hAnsi="Times New Roman" w:cs="Times New Roman"/>
          <w:sz w:val="24"/>
        </w:rPr>
        <w:t xml:space="preserve"> – Jim Durham discussed several changes that were recommended such as changes to turns at West Taylor Run and Duke Street.</w:t>
      </w:r>
    </w:p>
    <w:p w:rsidR="00A27C72" w:rsidRDefault="00D34839">
      <w:pPr>
        <w:rPr>
          <w:rFonts w:ascii="Times New Roman" w:eastAsia="Times New Roman" w:hAnsi="Times New Roman" w:cs="Times New Roman"/>
          <w:b/>
          <w:sz w:val="24"/>
        </w:rPr>
      </w:pPr>
      <w:r>
        <w:rPr>
          <w:rFonts w:ascii="Times New Roman" w:eastAsia="Times New Roman" w:hAnsi="Times New Roman" w:cs="Times New Roman"/>
          <w:b/>
          <w:sz w:val="24"/>
        </w:rPr>
        <w:t>New Business:</w:t>
      </w:r>
    </w:p>
    <w:p w:rsidR="00A27C72" w:rsidRDefault="00D34839">
      <w:pPr>
        <w:rPr>
          <w:rFonts w:ascii="Times New Roman" w:eastAsia="Times New Roman" w:hAnsi="Times New Roman" w:cs="Times New Roman"/>
          <w:sz w:val="24"/>
        </w:rPr>
      </w:pPr>
      <w:r>
        <w:rPr>
          <w:rFonts w:ascii="Times New Roman" w:eastAsia="Times New Roman" w:hAnsi="Times New Roman" w:cs="Times New Roman"/>
          <w:b/>
          <w:sz w:val="24"/>
        </w:rPr>
        <w:t>Draft Action Plan for Housing</w:t>
      </w:r>
      <w:r>
        <w:rPr>
          <w:rFonts w:ascii="Times New Roman" w:eastAsia="Times New Roman" w:hAnsi="Times New Roman" w:cs="Times New Roman"/>
          <w:sz w:val="24"/>
        </w:rPr>
        <w:t xml:space="preserve"> – President Jennings said the total cost of th</w:t>
      </w:r>
      <w:r w:rsidR="00EB3490">
        <w:rPr>
          <w:rFonts w:ascii="Times New Roman" w:eastAsia="Times New Roman" w:hAnsi="Times New Roman" w:cs="Times New Roman"/>
          <w:sz w:val="24"/>
        </w:rPr>
        <w:t>i</w:t>
      </w:r>
      <w:bookmarkStart w:id="0" w:name="_GoBack"/>
      <w:bookmarkEnd w:id="0"/>
      <w:r>
        <w:rPr>
          <w:rFonts w:ascii="Times New Roman" w:eastAsia="Times New Roman" w:hAnsi="Times New Roman" w:cs="Times New Roman"/>
          <w:sz w:val="24"/>
        </w:rPr>
        <w:t xml:space="preserve">s housing plan appears to be $30,158,034 and wondered how much is covered by Alexandria taxes.  She also </w:t>
      </w:r>
      <w:r>
        <w:rPr>
          <w:rFonts w:ascii="Times New Roman" w:eastAsia="Times New Roman" w:hAnsi="Times New Roman" w:cs="Times New Roman"/>
          <w:sz w:val="24"/>
        </w:rPr>
        <w:lastRenderedPageBreak/>
        <w:t>questioned whether this plan is sustainable given the cutbacks in Federal funding.  Jim Rowley, Area 7, made additional comments.</w:t>
      </w:r>
    </w:p>
    <w:p w:rsidR="00A27C72" w:rsidRDefault="00D34839">
      <w:pPr>
        <w:rPr>
          <w:rFonts w:ascii="Times New Roman" w:eastAsia="Times New Roman" w:hAnsi="Times New Roman" w:cs="Times New Roman"/>
          <w:sz w:val="24"/>
        </w:rPr>
      </w:pPr>
      <w:r>
        <w:rPr>
          <w:rFonts w:ascii="Times New Roman" w:eastAsia="Times New Roman" w:hAnsi="Times New Roman" w:cs="Times New Roman"/>
          <w:b/>
          <w:sz w:val="24"/>
        </w:rPr>
        <w:t>Alexandria City Budget</w:t>
      </w:r>
      <w:r>
        <w:rPr>
          <w:rFonts w:ascii="Times New Roman" w:eastAsia="Times New Roman" w:hAnsi="Times New Roman" w:cs="Times New Roman"/>
          <w:sz w:val="24"/>
        </w:rPr>
        <w:t xml:space="preserve"> </w:t>
      </w:r>
      <w:r>
        <w:rPr>
          <w:rFonts w:ascii="Times New Roman" w:eastAsia="Times New Roman" w:hAnsi="Times New Roman" w:cs="Times New Roman"/>
          <w:b/>
          <w:sz w:val="24"/>
        </w:rPr>
        <w:t>Adopted with a 2.7% increase</w:t>
      </w:r>
      <w:r>
        <w:rPr>
          <w:rFonts w:ascii="Times New Roman" w:eastAsia="Times New Roman" w:hAnsi="Times New Roman" w:cs="Times New Roman"/>
          <w:sz w:val="24"/>
        </w:rPr>
        <w:t xml:space="preserve">.  The Real Estate Tax Rate did not change but the increased assessments will result in about a $200 per household tax increase. The </w:t>
      </w:r>
      <w:proofErr w:type="spellStart"/>
      <w:r>
        <w:rPr>
          <w:rFonts w:ascii="Times New Roman" w:eastAsia="Times New Roman" w:hAnsi="Times New Roman" w:cs="Times New Roman"/>
          <w:sz w:val="24"/>
        </w:rPr>
        <w:t>Stormwater</w:t>
      </w:r>
      <w:proofErr w:type="spellEnd"/>
      <w:r>
        <w:rPr>
          <w:rFonts w:ascii="Times New Roman" w:eastAsia="Times New Roman" w:hAnsi="Times New Roman" w:cs="Times New Roman"/>
          <w:sz w:val="24"/>
        </w:rPr>
        <w:t xml:space="preserve"> Utility fee will increase to about $230 per household.  </w:t>
      </w:r>
    </w:p>
    <w:p w:rsidR="00A27C72" w:rsidRDefault="00D34839">
      <w:pPr>
        <w:rPr>
          <w:rFonts w:ascii="Times New Roman" w:eastAsia="Times New Roman" w:hAnsi="Times New Roman" w:cs="Times New Roman"/>
          <w:sz w:val="24"/>
        </w:rPr>
      </w:pPr>
      <w:r>
        <w:rPr>
          <w:rFonts w:ascii="Times New Roman" w:eastAsia="Times New Roman" w:hAnsi="Times New Roman" w:cs="Times New Roman"/>
          <w:sz w:val="24"/>
        </w:rPr>
        <w:t>Having no further business, the meeting adjourned at 9:35 PM.</w:t>
      </w:r>
    </w:p>
    <w:p w:rsidR="00A27C72" w:rsidRDefault="00D34839">
      <w:pPr>
        <w:jc w:val="center"/>
        <w:rPr>
          <w:rFonts w:ascii="Times New Roman" w:eastAsia="Times New Roman" w:hAnsi="Times New Roman" w:cs="Times New Roman"/>
          <w:b/>
          <w:sz w:val="24"/>
        </w:rPr>
      </w:pPr>
      <w:r>
        <w:rPr>
          <w:rFonts w:ascii="Times New Roman" w:eastAsia="Times New Roman" w:hAnsi="Times New Roman" w:cs="Times New Roman"/>
          <w:b/>
          <w:sz w:val="24"/>
        </w:rPr>
        <w:t>Richard Hayes, Recorder</w:t>
      </w:r>
    </w:p>
    <w:p w:rsidR="00A27C72" w:rsidRDefault="00D34839">
      <w:pPr>
        <w:rPr>
          <w:rFonts w:ascii="Times New Roman" w:eastAsia="Times New Roman" w:hAnsi="Times New Roman" w:cs="Times New Roman"/>
          <w:sz w:val="24"/>
        </w:rPr>
      </w:pPr>
      <w:r>
        <w:rPr>
          <w:rFonts w:ascii="Times New Roman" w:eastAsia="Times New Roman" w:hAnsi="Times New Roman" w:cs="Times New Roman"/>
          <w:b/>
          <w:sz w:val="24"/>
        </w:rPr>
        <w:t>Attendees:</w:t>
      </w:r>
      <w:r>
        <w:rPr>
          <w:rFonts w:ascii="Times New Roman" w:eastAsia="Times New Roman" w:hAnsi="Times New Roman" w:cs="Times New Roman"/>
          <w:sz w:val="24"/>
        </w:rPr>
        <w:t xml:space="preserve"> President Jennings, Carter Flemming, Joanne Lepanto, Dick Hayes, Carol Johnson, Bill Goff, Dick Hobson, Jack Sullivan, Jim Rowley, Frank </w:t>
      </w:r>
      <w:proofErr w:type="spellStart"/>
      <w:r>
        <w:rPr>
          <w:rFonts w:ascii="Times New Roman" w:eastAsia="Times New Roman" w:hAnsi="Times New Roman" w:cs="Times New Roman"/>
          <w:sz w:val="24"/>
        </w:rPr>
        <w:t>Putzu</w:t>
      </w:r>
      <w:proofErr w:type="spellEnd"/>
      <w:r>
        <w:rPr>
          <w:rFonts w:ascii="Times New Roman" w:eastAsia="Times New Roman" w:hAnsi="Times New Roman" w:cs="Times New Roman"/>
          <w:sz w:val="24"/>
        </w:rPr>
        <w:t>, Paul Judge, Joe Fischer, Jim Durham, Frances Terrell, and Christina Holt.</w:t>
      </w:r>
    </w:p>
    <w:p w:rsidR="00A27C72" w:rsidRDefault="00D34839">
      <w:pPr>
        <w:rPr>
          <w:rFonts w:ascii="Times New Roman" w:eastAsia="Times New Roman" w:hAnsi="Times New Roman" w:cs="Times New Roman"/>
          <w:sz w:val="24"/>
        </w:rPr>
      </w:pPr>
      <w:r>
        <w:rPr>
          <w:rFonts w:ascii="Times New Roman" w:eastAsia="Times New Roman" w:hAnsi="Times New Roman" w:cs="Times New Roman"/>
          <w:b/>
          <w:sz w:val="24"/>
        </w:rPr>
        <w:t>Others in Attendance:</w:t>
      </w:r>
      <w:r>
        <w:rPr>
          <w:rFonts w:ascii="Times New Roman" w:eastAsia="Times New Roman" w:hAnsi="Times New Roman" w:cs="Times New Roman"/>
          <w:sz w:val="24"/>
        </w:rPr>
        <w:t xml:space="preserve"> Chief </w:t>
      </w:r>
      <w:proofErr w:type="spellStart"/>
      <w:r>
        <w:rPr>
          <w:rFonts w:ascii="Times New Roman" w:eastAsia="Times New Roman" w:hAnsi="Times New Roman" w:cs="Times New Roman"/>
          <w:sz w:val="24"/>
        </w:rPr>
        <w:t>Pankey</w:t>
      </w:r>
      <w:proofErr w:type="spellEnd"/>
      <w:r>
        <w:rPr>
          <w:rFonts w:ascii="Times New Roman" w:eastAsia="Times New Roman" w:hAnsi="Times New Roman" w:cs="Times New Roman"/>
          <w:sz w:val="24"/>
        </w:rPr>
        <w:t xml:space="preserve">, Robert Ray, Mark </w:t>
      </w:r>
      <w:proofErr w:type="spellStart"/>
      <w:r>
        <w:rPr>
          <w:rFonts w:ascii="Times New Roman" w:eastAsia="Times New Roman" w:hAnsi="Times New Roman" w:cs="Times New Roman"/>
          <w:sz w:val="24"/>
        </w:rPr>
        <w:t>Shiffer</w:t>
      </w:r>
      <w:proofErr w:type="spellEnd"/>
      <w:r>
        <w:rPr>
          <w:rFonts w:ascii="Times New Roman" w:eastAsia="Times New Roman" w:hAnsi="Times New Roman" w:cs="Times New Roman"/>
          <w:sz w:val="24"/>
        </w:rPr>
        <w:t xml:space="preserve">, Mo </w:t>
      </w:r>
      <w:proofErr w:type="spellStart"/>
      <w:r>
        <w:rPr>
          <w:rFonts w:ascii="Times New Roman" w:eastAsia="Times New Roman" w:hAnsi="Times New Roman" w:cs="Times New Roman"/>
          <w:sz w:val="24"/>
        </w:rPr>
        <w:t>Seifeldein</w:t>
      </w:r>
      <w:proofErr w:type="spellEnd"/>
      <w:r>
        <w:rPr>
          <w:rFonts w:ascii="Times New Roman" w:eastAsia="Times New Roman" w:hAnsi="Times New Roman" w:cs="Times New Roman"/>
          <w:sz w:val="24"/>
        </w:rPr>
        <w:t xml:space="preserve">, Carolyn </w:t>
      </w:r>
      <w:proofErr w:type="spellStart"/>
      <w:r>
        <w:rPr>
          <w:rFonts w:ascii="Times New Roman" w:eastAsia="Times New Roman" w:hAnsi="Times New Roman" w:cs="Times New Roman"/>
          <w:sz w:val="24"/>
        </w:rPr>
        <w:t>Griglione</w:t>
      </w:r>
      <w:proofErr w:type="spellEnd"/>
      <w:r>
        <w:rPr>
          <w:rFonts w:ascii="Times New Roman" w:eastAsia="Times New Roman" w:hAnsi="Times New Roman" w:cs="Times New Roman"/>
          <w:sz w:val="24"/>
        </w:rPr>
        <w:t xml:space="preserve">, Jim Norman, Beth Chase, Marianne Coates, Pat Hunt, Jenny </w:t>
      </w:r>
      <w:r w:rsidR="005F12F7">
        <w:rPr>
          <w:rFonts w:ascii="Times New Roman" w:eastAsia="Times New Roman" w:hAnsi="Times New Roman" w:cs="Times New Roman"/>
          <w:sz w:val="24"/>
        </w:rPr>
        <w:t>Jacob, Gerry Frank</w:t>
      </w:r>
      <w:r>
        <w:rPr>
          <w:rFonts w:ascii="Times New Roman" w:eastAsia="Times New Roman" w:hAnsi="Times New Roman" w:cs="Times New Roman"/>
          <w:sz w:val="24"/>
        </w:rPr>
        <w:t xml:space="preserve">, Calvin Terrell, Michael </w:t>
      </w:r>
      <w:proofErr w:type="spellStart"/>
      <w:r>
        <w:rPr>
          <w:rFonts w:ascii="Times New Roman" w:eastAsia="Times New Roman" w:hAnsi="Times New Roman" w:cs="Times New Roman"/>
          <w:sz w:val="24"/>
        </w:rPr>
        <w:t>Michealis</w:t>
      </w:r>
      <w:proofErr w:type="spellEnd"/>
      <w:r>
        <w:rPr>
          <w:rFonts w:ascii="Times New Roman" w:eastAsia="Times New Roman" w:hAnsi="Times New Roman" w:cs="Times New Roman"/>
          <w:sz w:val="24"/>
        </w:rPr>
        <w:t xml:space="preserve">, Mike </w:t>
      </w:r>
      <w:proofErr w:type="spellStart"/>
      <w:r>
        <w:rPr>
          <w:rFonts w:ascii="Times New Roman" w:eastAsia="Times New Roman" w:hAnsi="Times New Roman" w:cs="Times New Roman"/>
          <w:sz w:val="24"/>
        </w:rPr>
        <w:t>Brook</w:t>
      </w:r>
      <w:r w:rsidR="005F12F7">
        <w:rPr>
          <w:rFonts w:ascii="Times New Roman" w:eastAsia="Times New Roman" w:hAnsi="Times New Roman" w:cs="Times New Roman"/>
          <w:sz w:val="24"/>
        </w:rPr>
        <w:t>bank</w:t>
      </w:r>
      <w:proofErr w:type="spellEnd"/>
      <w:r>
        <w:rPr>
          <w:rFonts w:ascii="Times New Roman" w:eastAsia="Times New Roman" w:hAnsi="Times New Roman" w:cs="Times New Roman"/>
          <w:sz w:val="24"/>
        </w:rPr>
        <w:t xml:space="preserve">, Jack Richards, Mark </w:t>
      </w:r>
      <w:proofErr w:type="spellStart"/>
      <w:r>
        <w:rPr>
          <w:rFonts w:ascii="Times New Roman" w:eastAsia="Times New Roman" w:hAnsi="Times New Roman" w:cs="Times New Roman"/>
          <w:sz w:val="24"/>
        </w:rPr>
        <w:t>Toal</w:t>
      </w:r>
      <w:proofErr w:type="spellEnd"/>
      <w:r>
        <w:rPr>
          <w:rFonts w:ascii="Times New Roman" w:eastAsia="Times New Roman" w:hAnsi="Times New Roman" w:cs="Times New Roman"/>
          <w:sz w:val="24"/>
        </w:rPr>
        <w:t>, Da</w:t>
      </w:r>
      <w:r w:rsidR="003B3295">
        <w:rPr>
          <w:rFonts w:ascii="Times New Roman" w:eastAsia="Times New Roman" w:hAnsi="Times New Roman" w:cs="Times New Roman"/>
          <w:sz w:val="24"/>
        </w:rPr>
        <w:t xml:space="preserve">vid </w:t>
      </w:r>
      <w:proofErr w:type="spellStart"/>
      <w:r w:rsidR="003B3295">
        <w:rPr>
          <w:rFonts w:ascii="Times New Roman" w:eastAsia="Times New Roman" w:hAnsi="Times New Roman" w:cs="Times New Roman"/>
          <w:sz w:val="24"/>
        </w:rPr>
        <w:t>Haser</w:t>
      </w:r>
      <w:proofErr w:type="spellEnd"/>
      <w:r w:rsidR="003B3295">
        <w:rPr>
          <w:rFonts w:ascii="Times New Roman" w:eastAsia="Times New Roman" w:hAnsi="Times New Roman" w:cs="Times New Roman"/>
          <w:sz w:val="24"/>
        </w:rPr>
        <w:t xml:space="preserve">, and William </w:t>
      </w:r>
      <w:proofErr w:type="spellStart"/>
      <w:r w:rsidR="003B3295">
        <w:rPr>
          <w:rFonts w:ascii="Times New Roman" w:eastAsia="Times New Roman" w:hAnsi="Times New Roman" w:cs="Times New Roman"/>
          <w:sz w:val="24"/>
        </w:rPr>
        <w:t>Wannisky</w:t>
      </w:r>
      <w:proofErr w:type="spellEnd"/>
      <w:r w:rsidR="003B3295">
        <w:rPr>
          <w:rFonts w:ascii="Times New Roman" w:eastAsia="Times New Roman" w:hAnsi="Times New Roman" w:cs="Times New Roman"/>
          <w:sz w:val="24"/>
        </w:rPr>
        <w:t>.</w:t>
      </w:r>
    </w:p>
    <w:p w:rsidR="00A27C72" w:rsidRDefault="00A27C72">
      <w:pPr>
        <w:rPr>
          <w:rFonts w:ascii="Times New Roman" w:eastAsia="Times New Roman" w:hAnsi="Times New Roman" w:cs="Times New Roman"/>
          <w:sz w:val="24"/>
        </w:rPr>
      </w:pPr>
    </w:p>
    <w:p w:rsidR="00A27C72" w:rsidRDefault="00A27C72">
      <w:pPr>
        <w:rPr>
          <w:rFonts w:ascii="Times New Roman" w:eastAsia="Times New Roman" w:hAnsi="Times New Roman" w:cs="Times New Roman"/>
          <w:sz w:val="24"/>
        </w:rPr>
      </w:pPr>
    </w:p>
    <w:sectPr w:rsidR="00A27C72">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65DC" w:rsidRDefault="009A65DC" w:rsidP="009A65DC">
      <w:pPr>
        <w:spacing w:after="0" w:line="240" w:lineRule="auto"/>
      </w:pPr>
      <w:r>
        <w:separator/>
      </w:r>
    </w:p>
  </w:endnote>
  <w:endnote w:type="continuationSeparator" w:id="0">
    <w:p w:rsidR="009A65DC" w:rsidRDefault="009A65DC" w:rsidP="009A65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65DC" w:rsidRDefault="009A65DC" w:rsidP="009A65DC">
      <w:pPr>
        <w:spacing w:after="0" w:line="240" w:lineRule="auto"/>
      </w:pPr>
      <w:r>
        <w:separator/>
      </w:r>
    </w:p>
  </w:footnote>
  <w:footnote w:type="continuationSeparator" w:id="0">
    <w:p w:rsidR="009A65DC" w:rsidRDefault="009A65DC" w:rsidP="009A65D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65DC" w:rsidRDefault="009A65DC">
    <w:pPr>
      <w:pStyle w:val="Header"/>
      <w:jc w:val="right"/>
    </w:pPr>
    <w:r>
      <w:t xml:space="preserve">DRAFT </w:t>
    </w:r>
    <w:sdt>
      <w:sdtPr>
        <w:id w:val="-161246191"/>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EB3490">
          <w:rPr>
            <w:noProof/>
          </w:rPr>
          <w:t>1</w:t>
        </w:r>
        <w:r>
          <w:rPr>
            <w:noProof/>
          </w:rPr>
          <w:fldChar w:fldCharType="end"/>
        </w:r>
      </w:sdtContent>
    </w:sdt>
  </w:p>
  <w:p w:rsidR="009A65DC" w:rsidRDefault="009A65DC" w:rsidP="009A65DC">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F9B5B5A"/>
    <w:multiLevelType w:val="multilevel"/>
    <w:tmpl w:val="A9C6B1F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A27C72"/>
    <w:rsid w:val="003B3295"/>
    <w:rsid w:val="005F12F7"/>
    <w:rsid w:val="009A65DC"/>
    <w:rsid w:val="00A27C72"/>
    <w:rsid w:val="00B42DC8"/>
    <w:rsid w:val="00D34839"/>
    <w:rsid w:val="00EB34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65DC"/>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65DC"/>
  </w:style>
  <w:style w:type="paragraph" w:styleId="Footer">
    <w:name w:val="footer"/>
    <w:basedOn w:val="Normal"/>
    <w:link w:val="FooterChar"/>
    <w:uiPriority w:val="99"/>
    <w:unhideWhenUsed/>
    <w:rsid w:val="009A65DC"/>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65DC"/>
  </w:style>
  <w:style w:type="paragraph" w:styleId="BalloonText">
    <w:name w:val="Balloon Text"/>
    <w:basedOn w:val="Normal"/>
    <w:link w:val="BalloonTextChar"/>
    <w:uiPriority w:val="99"/>
    <w:semiHidden/>
    <w:unhideWhenUsed/>
    <w:rsid w:val="00B42D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2DC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932</Words>
  <Characters>5319</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6239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Al</cp:lastModifiedBy>
  <cp:revision>7</cp:revision>
  <cp:lastPrinted>2018-06-03T11:56:00Z</cp:lastPrinted>
  <dcterms:created xsi:type="dcterms:W3CDTF">2018-06-03T11:54:00Z</dcterms:created>
  <dcterms:modified xsi:type="dcterms:W3CDTF">2018-06-06T10:01:00Z</dcterms:modified>
</cp:coreProperties>
</file>