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782F" w:rsidRDefault="0070643A" w:rsidP="0001782F">
      <w:pPr>
        <w:spacing w:after="0" w:line="240" w:lineRule="auto"/>
        <w:contextualSpacing/>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01782F" w:rsidRDefault="0070643A" w:rsidP="0001782F">
      <w:pPr>
        <w:spacing w:after="0" w:line="240" w:lineRule="auto"/>
        <w:contextualSpacing/>
        <w:jc w:val="center"/>
        <w:rPr>
          <w:rFonts w:eastAsia="Times New Roman" w:cs="Times New Roman"/>
          <w:b/>
          <w:color w:val="1A2A37"/>
          <w:szCs w:val="24"/>
        </w:rPr>
      </w:pPr>
      <w:r w:rsidRPr="006D26B2">
        <w:rPr>
          <w:rFonts w:eastAsia="Times New Roman" w:cs="Times New Roman"/>
          <w:b/>
          <w:color w:val="1A2A37"/>
          <w:szCs w:val="24"/>
        </w:rPr>
        <w:t>Monthly Board Meeting</w:t>
      </w:r>
    </w:p>
    <w:p w:rsidR="0070643A" w:rsidRDefault="0070643A" w:rsidP="0001782F">
      <w:pPr>
        <w:spacing w:after="0" w:line="240" w:lineRule="auto"/>
        <w:contextualSpacing/>
        <w:jc w:val="center"/>
        <w:rPr>
          <w:rFonts w:eastAsia="Times New Roman" w:cs="Times New Roman"/>
          <w:color w:val="1A2A37"/>
          <w:szCs w:val="24"/>
        </w:rPr>
      </w:pPr>
      <w:r>
        <w:rPr>
          <w:rFonts w:eastAsia="Times New Roman" w:cs="Times New Roman"/>
          <w:b/>
          <w:color w:val="1A2A37"/>
          <w:szCs w:val="24"/>
        </w:rPr>
        <w:t>8 October 2015</w:t>
      </w:r>
    </w:p>
    <w:p w:rsidR="0070643A" w:rsidRPr="00B64770" w:rsidRDefault="0070643A" w:rsidP="0001782F">
      <w:pPr>
        <w:spacing w:after="0" w:line="240" w:lineRule="auto"/>
        <w:contextualSpacing/>
        <w:jc w:val="center"/>
        <w:rPr>
          <w:rFonts w:eastAsia="Times New Roman" w:cs="Times New Roman"/>
          <w:color w:val="1A2A37"/>
          <w:szCs w:val="24"/>
        </w:rPr>
      </w:pPr>
    </w:p>
    <w:p w:rsidR="0070643A" w:rsidRDefault="0070643A" w:rsidP="0001782F">
      <w:pPr>
        <w:spacing w:after="0" w:line="240" w:lineRule="auto"/>
        <w:contextualSpacing/>
      </w:pPr>
      <w:r w:rsidRPr="00B64770">
        <w:t xml:space="preserve">The meeting was called to order at 7:30 PM by </w:t>
      </w:r>
      <w:r>
        <w:t xml:space="preserve">the President, Nancy Jennings, </w:t>
      </w:r>
      <w:r w:rsidRPr="00B64770">
        <w:t>at Immanuel Church On-The-Hill.</w:t>
      </w:r>
      <w:r w:rsidR="00214972">
        <w:t xml:space="preserve">  </w:t>
      </w:r>
      <w:r>
        <w:rPr>
          <w:bCs/>
        </w:rPr>
        <w:t xml:space="preserve">President Jennings </w:t>
      </w:r>
      <w:r>
        <w:t>made the following announcements:</w:t>
      </w:r>
    </w:p>
    <w:p w:rsidR="0070643A" w:rsidRDefault="0070643A" w:rsidP="00214972">
      <w:pPr>
        <w:pStyle w:val="ListParagraph"/>
        <w:numPr>
          <w:ilvl w:val="0"/>
          <w:numId w:val="2"/>
        </w:numPr>
        <w:spacing w:after="0" w:line="240" w:lineRule="auto"/>
      </w:pPr>
      <w:r>
        <w:t>There is a list of meetings available on the table.</w:t>
      </w:r>
    </w:p>
    <w:p w:rsidR="0070643A" w:rsidRDefault="0070643A" w:rsidP="00214972">
      <w:pPr>
        <w:pStyle w:val="ListParagraph"/>
        <w:numPr>
          <w:ilvl w:val="0"/>
          <w:numId w:val="2"/>
        </w:numPr>
        <w:spacing w:after="0" w:line="240" w:lineRule="auto"/>
      </w:pPr>
      <w:r>
        <w:t xml:space="preserve">Tonight we will have a </w:t>
      </w:r>
      <w:r w:rsidR="003D6AF8">
        <w:t>“</w:t>
      </w:r>
      <w:r>
        <w:t>meet the candidates</w:t>
      </w:r>
      <w:r w:rsidR="003D6AF8">
        <w:t>”</w:t>
      </w:r>
      <w:r>
        <w:t xml:space="preserve"> session by candidates running for the School Board</w:t>
      </w:r>
    </w:p>
    <w:p w:rsidR="00214972" w:rsidRDefault="00214972" w:rsidP="0001782F">
      <w:pPr>
        <w:spacing w:after="0" w:line="240" w:lineRule="auto"/>
        <w:contextualSpacing/>
        <w:rPr>
          <w:b/>
        </w:rPr>
      </w:pPr>
    </w:p>
    <w:p w:rsidR="0070643A" w:rsidRDefault="0070643A" w:rsidP="0001782F">
      <w:pPr>
        <w:spacing w:after="0" w:line="240" w:lineRule="auto"/>
        <w:contextualSpacing/>
      </w:pPr>
      <w:r w:rsidRPr="005C38AC">
        <w:rPr>
          <w:b/>
        </w:rPr>
        <w:t>Police Report</w:t>
      </w:r>
      <w:r>
        <w:t xml:space="preserve">: - Sgt. Houston gave a report covering the last month. He said there were 43 offenses during that time resulting in 15 arrests. </w:t>
      </w:r>
      <w:r w:rsidR="00DD14D9">
        <w:t xml:space="preserve"> </w:t>
      </w:r>
      <w:r>
        <w:t>Most of the rest of the incidents were minor.  There was one accident at Seminary Road and N. Jordan Street that resulted in several injuries.</w:t>
      </w:r>
    </w:p>
    <w:p w:rsidR="00214972" w:rsidRDefault="00214972" w:rsidP="0001782F">
      <w:pPr>
        <w:spacing w:after="0" w:line="240" w:lineRule="auto"/>
        <w:contextualSpacing/>
        <w:rPr>
          <w:b/>
        </w:rPr>
      </w:pPr>
    </w:p>
    <w:p w:rsidR="00CE6152" w:rsidRDefault="0070643A" w:rsidP="0001782F">
      <w:pPr>
        <w:spacing w:after="0" w:line="240" w:lineRule="auto"/>
        <w:contextualSpacing/>
      </w:pPr>
      <w:r w:rsidRPr="0070643A">
        <w:rPr>
          <w:b/>
        </w:rPr>
        <w:t>Program:</w:t>
      </w:r>
      <w:r>
        <w:t xml:space="preserve">  Meet the Candidat</w:t>
      </w:r>
      <w:r w:rsidR="00505766">
        <w:t>es Running for the</w:t>
      </w:r>
      <w:bookmarkStart w:id="0" w:name="_GoBack"/>
      <w:bookmarkEnd w:id="0"/>
      <w:r w:rsidR="00505766">
        <w:t xml:space="preserve"> School Board:  </w:t>
      </w:r>
      <w:r w:rsidR="00CE6152">
        <w:t>Cindy Anderson, Kelly Booz, Mini Goff, Margaret Lorber, and Veronica Nolan.</w:t>
      </w:r>
      <w:r w:rsidR="007A26F0">
        <w:t xml:space="preserve"> </w:t>
      </w:r>
      <w:r w:rsidR="00505766">
        <w:t xml:space="preserve"> </w:t>
      </w:r>
      <w:r w:rsidR="007A26F0">
        <w:t xml:space="preserve">Each candidate was allotted a short period of time to introduce </w:t>
      </w:r>
      <w:r w:rsidR="00505766">
        <w:t xml:space="preserve">herself </w:t>
      </w:r>
      <w:r w:rsidR="007A26F0">
        <w:t xml:space="preserve">and state her qualifications for the position on the School Board.  After the introductions, </w:t>
      </w:r>
      <w:r w:rsidR="00505766">
        <w:t>three</w:t>
      </w:r>
      <w:r w:rsidR="007A26F0">
        <w:t xml:space="preserve"> major questions (with subsets) were posed and each candidate was allotted 1 minute for </w:t>
      </w:r>
      <w:r w:rsidR="00505766">
        <w:t>her</w:t>
      </w:r>
      <w:r w:rsidR="007A26F0">
        <w:t xml:space="preserve"> response.</w:t>
      </w:r>
      <w:r w:rsidR="00895EF9">
        <w:t xml:space="preserve"> </w:t>
      </w:r>
      <w:r w:rsidR="00505766">
        <w:t xml:space="preserve"> </w:t>
      </w:r>
      <w:r w:rsidR="00895EF9">
        <w:t xml:space="preserve">They could answer all or part of the questions but were only allotted 1 minute </w:t>
      </w:r>
      <w:r w:rsidR="00505766">
        <w:t xml:space="preserve">for a </w:t>
      </w:r>
      <w:r w:rsidR="00895EF9">
        <w:t>response.</w:t>
      </w:r>
    </w:p>
    <w:p w:rsidR="00214972" w:rsidRDefault="00214972" w:rsidP="0001782F">
      <w:pPr>
        <w:spacing w:after="0" w:line="240" w:lineRule="auto"/>
        <w:contextualSpacing/>
        <w:rPr>
          <w:b/>
        </w:rPr>
      </w:pPr>
    </w:p>
    <w:p w:rsidR="00214972" w:rsidRDefault="007A26F0" w:rsidP="00214972">
      <w:pPr>
        <w:spacing w:after="0" w:line="240" w:lineRule="auto"/>
        <w:contextualSpacing/>
        <w:rPr>
          <w:rFonts w:eastAsia="Times New Roman" w:cs="Times New Roman"/>
          <w:color w:val="1A2A37"/>
          <w:szCs w:val="24"/>
        </w:rPr>
      </w:pPr>
      <w:r>
        <w:rPr>
          <w:b/>
        </w:rPr>
        <w:t>F</w:t>
      </w:r>
      <w:r w:rsidR="00BE5FEB">
        <w:rPr>
          <w:b/>
        </w:rPr>
        <w:t>irst Question</w:t>
      </w:r>
      <w:r w:rsidR="00505766">
        <w:rPr>
          <w:b/>
        </w:rPr>
        <w:t xml:space="preserve">:  </w:t>
      </w:r>
      <w:r w:rsidR="00214972" w:rsidRPr="00214972">
        <w:rPr>
          <w:rFonts w:eastAsia="Times New Roman" w:cs="Times New Roman"/>
          <w:color w:val="1A2A37"/>
          <w:szCs w:val="24"/>
        </w:rPr>
        <w:t>Alexandria’s schools get a generous budget from City Council, yet they are bursting at the seams with students who perform poorly.  For example, last year John Adams Elementary School had 1,000 students with ESL and reading intervention taught in the hallways because of the dearth of classroom space.  In addition, as a sanctuary city since 2007, Alexandria has seen the student population change so that now 27% are non-English speaking according to Councilman Justin Wilson.  Of these, 800 came during the border crisis last year.</w:t>
      </w:r>
    </w:p>
    <w:p w:rsidR="007A26F0" w:rsidRPr="00214972" w:rsidRDefault="007A26F0" w:rsidP="00214972">
      <w:pPr>
        <w:pStyle w:val="ListParagraph"/>
        <w:numPr>
          <w:ilvl w:val="0"/>
          <w:numId w:val="3"/>
        </w:numPr>
        <w:spacing w:after="0" w:line="240" w:lineRule="auto"/>
        <w:rPr>
          <w:rFonts w:eastAsia="Times New Roman" w:cs="Times New Roman"/>
          <w:color w:val="1A2A37"/>
          <w:szCs w:val="24"/>
        </w:rPr>
      </w:pPr>
      <w:r w:rsidRPr="00214972">
        <w:rPr>
          <w:rFonts w:eastAsia="Times New Roman" w:cs="Times New Roman"/>
          <w:i/>
          <w:iCs/>
          <w:color w:val="000000"/>
          <w:szCs w:val="24"/>
        </w:rPr>
        <w:t>How will you address this continuing failure of our school system?</w:t>
      </w:r>
      <w:r w:rsidR="00214972" w:rsidRPr="00214972">
        <w:rPr>
          <w:rFonts w:eastAsia="Times New Roman" w:cs="Times New Roman"/>
          <w:i/>
          <w:iCs/>
          <w:color w:val="000000"/>
          <w:szCs w:val="24"/>
        </w:rPr>
        <w:t xml:space="preserve">  </w:t>
      </w:r>
    </w:p>
    <w:p w:rsidR="007A26F0" w:rsidRPr="00214972" w:rsidRDefault="007A26F0" w:rsidP="00214972">
      <w:pPr>
        <w:pStyle w:val="ListParagraph"/>
        <w:numPr>
          <w:ilvl w:val="0"/>
          <w:numId w:val="3"/>
        </w:numPr>
        <w:spacing w:after="0" w:line="240" w:lineRule="auto"/>
        <w:rPr>
          <w:rFonts w:eastAsia="Times New Roman" w:cs="Times New Roman"/>
          <w:color w:val="1A2A37"/>
          <w:szCs w:val="24"/>
        </w:rPr>
      </w:pPr>
      <w:r w:rsidRPr="00214972">
        <w:rPr>
          <w:rFonts w:eastAsia="Times New Roman" w:cs="Times New Roman"/>
          <w:i/>
          <w:iCs/>
          <w:color w:val="1A2A37"/>
          <w:szCs w:val="24"/>
        </w:rPr>
        <w:t>What plans would you propose to provide adequate facilities for the growing student population?</w:t>
      </w:r>
    </w:p>
    <w:p w:rsidR="007A26F0" w:rsidRPr="00214972" w:rsidRDefault="007A26F0" w:rsidP="00214972">
      <w:pPr>
        <w:pStyle w:val="ListParagraph"/>
        <w:numPr>
          <w:ilvl w:val="0"/>
          <w:numId w:val="3"/>
        </w:numPr>
        <w:spacing w:after="0" w:line="240" w:lineRule="auto"/>
        <w:rPr>
          <w:rFonts w:eastAsia="Times New Roman" w:cs="Times New Roman"/>
          <w:color w:val="1A2A37"/>
          <w:szCs w:val="24"/>
        </w:rPr>
      </w:pPr>
      <w:r w:rsidRPr="00214972">
        <w:rPr>
          <w:rFonts w:eastAsia="Times New Roman" w:cs="Times New Roman"/>
          <w:i/>
          <w:iCs/>
          <w:color w:val="1A2A37"/>
          <w:szCs w:val="24"/>
        </w:rPr>
        <w:t>Would you support changing City Schools from the current system—elementary, middle, and high school—to K-8 and high?  And why?</w:t>
      </w:r>
    </w:p>
    <w:p w:rsidR="00505766" w:rsidRDefault="00505766" w:rsidP="0001782F">
      <w:pPr>
        <w:spacing w:after="0" w:line="240" w:lineRule="auto"/>
        <w:contextualSpacing/>
        <w:rPr>
          <w:rFonts w:eastAsia="Times New Roman" w:cs="Times New Roman"/>
          <w:b/>
          <w:bCs/>
          <w:color w:val="1A2A37"/>
          <w:szCs w:val="24"/>
        </w:rPr>
      </w:pPr>
    </w:p>
    <w:p w:rsidR="007A26F0" w:rsidRPr="00895EF9" w:rsidRDefault="00895EF9" w:rsidP="0001782F">
      <w:pPr>
        <w:spacing w:after="0" w:line="240" w:lineRule="auto"/>
        <w:contextualSpacing/>
        <w:rPr>
          <w:rFonts w:eastAsia="Times New Roman" w:cs="Times New Roman"/>
          <w:bCs/>
          <w:color w:val="1A2A37"/>
          <w:szCs w:val="24"/>
        </w:rPr>
      </w:pPr>
      <w:r w:rsidRPr="00895EF9">
        <w:rPr>
          <w:rFonts w:eastAsia="Times New Roman" w:cs="Times New Roman"/>
          <w:b/>
          <w:bCs/>
          <w:color w:val="1A2A37"/>
          <w:szCs w:val="24"/>
        </w:rPr>
        <w:t>Answers:</w:t>
      </w:r>
      <w:r>
        <w:rPr>
          <w:rFonts w:eastAsia="Times New Roman" w:cs="Times New Roman"/>
          <w:bCs/>
          <w:color w:val="1A2A37"/>
          <w:szCs w:val="24"/>
        </w:rPr>
        <w:t xml:space="preserve"> </w:t>
      </w:r>
      <w:r w:rsidRPr="00895EF9">
        <w:rPr>
          <w:rFonts w:eastAsia="Times New Roman" w:cs="Times New Roman"/>
          <w:bCs/>
          <w:color w:val="1A2A37"/>
          <w:szCs w:val="24"/>
        </w:rPr>
        <w:t>All of the candidates agreed that the ACPS</w:t>
      </w:r>
      <w:r>
        <w:rPr>
          <w:rFonts w:eastAsia="Times New Roman" w:cs="Times New Roman"/>
          <w:bCs/>
          <w:color w:val="1A2A37"/>
          <w:szCs w:val="24"/>
        </w:rPr>
        <w:t xml:space="preserve"> schools are overcrowded leading to poor performance.  Facilities must be upgraded; however, more schools are receiving accreditation. Overall, there was</w:t>
      </w:r>
      <w:r w:rsidR="003D6AF8">
        <w:rPr>
          <w:rFonts w:eastAsia="Times New Roman" w:cs="Times New Roman"/>
          <w:bCs/>
          <w:color w:val="1A2A37"/>
          <w:szCs w:val="24"/>
        </w:rPr>
        <w:t xml:space="preserve"> </w:t>
      </w:r>
      <w:r>
        <w:rPr>
          <w:rFonts w:eastAsia="Times New Roman" w:cs="Times New Roman"/>
          <w:bCs/>
          <w:color w:val="1A2A37"/>
          <w:szCs w:val="24"/>
        </w:rPr>
        <w:t>n</w:t>
      </w:r>
      <w:r w:rsidR="003D6AF8">
        <w:rPr>
          <w:rFonts w:eastAsia="Times New Roman" w:cs="Times New Roman"/>
          <w:bCs/>
          <w:color w:val="1A2A37"/>
          <w:szCs w:val="24"/>
        </w:rPr>
        <w:t>o</w:t>
      </w:r>
      <w:r>
        <w:rPr>
          <w:rFonts w:eastAsia="Times New Roman" w:cs="Times New Roman"/>
          <w:bCs/>
          <w:color w:val="1A2A37"/>
          <w:szCs w:val="24"/>
        </w:rPr>
        <w:t xml:space="preserve">t much differences in their answers. </w:t>
      </w:r>
    </w:p>
    <w:p w:rsidR="007A26F0" w:rsidRDefault="007A26F0" w:rsidP="0001782F">
      <w:pPr>
        <w:spacing w:after="0" w:line="240" w:lineRule="auto"/>
        <w:contextualSpacing/>
        <w:rPr>
          <w:rFonts w:eastAsia="Times New Roman" w:cs="Times New Roman"/>
          <w:b/>
          <w:bCs/>
          <w:color w:val="1A2A37"/>
          <w:szCs w:val="24"/>
        </w:rPr>
      </w:pPr>
    </w:p>
    <w:p w:rsidR="00214972" w:rsidRPr="00214972" w:rsidRDefault="007A26F0" w:rsidP="00214972">
      <w:pPr>
        <w:spacing w:after="0" w:line="240" w:lineRule="auto"/>
        <w:contextualSpacing/>
        <w:rPr>
          <w:rFonts w:eastAsia="Times New Roman" w:cs="Times New Roman"/>
          <w:color w:val="1A2A37"/>
          <w:szCs w:val="24"/>
        </w:rPr>
      </w:pPr>
      <w:r w:rsidRPr="007A26F0">
        <w:rPr>
          <w:rFonts w:eastAsia="Times New Roman" w:cs="Times New Roman"/>
          <w:b/>
          <w:bCs/>
          <w:color w:val="1A2A37"/>
          <w:szCs w:val="24"/>
        </w:rPr>
        <w:t>S</w:t>
      </w:r>
      <w:r w:rsidR="00BE5FEB">
        <w:rPr>
          <w:rFonts w:eastAsia="Times New Roman" w:cs="Times New Roman"/>
          <w:b/>
          <w:bCs/>
          <w:color w:val="1A2A37"/>
          <w:szCs w:val="24"/>
        </w:rPr>
        <w:t>econd</w:t>
      </w:r>
      <w:r w:rsidRPr="007A26F0">
        <w:rPr>
          <w:rFonts w:eastAsia="Times New Roman" w:cs="Times New Roman"/>
          <w:b/>
          <w:bCs/>
          <w:color w:val="1A2A37"/>
          <w:szCs w:val="24"/>
        </w:rPr>
        <w:t xml:space="preserve"> Q</w:t>
      </w:r>
      <w:r w:rsidR="00BE5FEB">
        <w:rPr>
          <w:rFonts w:eastAsia="Times New Roman" w:cs="Times New Roman"/>
          <w:b/>
          <w:bCs/>
          <w:color w:val="1A2A37"/>
          <w:szCs w:val="24"/>
        </w:rPr>
        <w:t>uestion</w:t>
      </w:r>
      <w:r w:rsidR="00505766">
        <w:rPr>
          <w:rFonts w:eastAsia="Times New Roman" w:cs="Times New Roman"/>
          <w:b/>
          <w:bCs/>
          <w:color w:val="1A2A37"/>
          <w:szCs w:val="24"/>
        </w:rPr>
        <w:t xml:space="preserve">:  </w:t>
      </w:r>
      <w:r w:rsidRPr="00214972">
        <w:rPr>
          <w:rFonts w:eastAsia="Times New Roman" w:cs="Times New Roman"/>
          <w:color w:val="000000"/>
          <w:szCs w:val="24"/>
        </w:rPr>
        <w:t>Since Alexandria became a 'sanctuary city' in 2007, the school system has had an influx of non-English speaking students and hired “interpreters” to meet their needs.  The recent acceptance of about 800 unaccompanied children resulted in them sitting in hallways.</w:t>
      </w:r>
    </w:p>
    <w:p w:rsidR="00214972" w:rsidRDefault="007A26F0" w:rsidP="00214972">
      <w:pPr>
        <w:pStyle w:val="ListParagraph"/>
        <w:numPr>
          <w:ilvl w:val="0"/>
          <w:numId w:val="3"/>
        </w:numPr>
        <w:shd w:val="clear" w:color="auto" w:fill="FFFFFF"/>
        <w:spacing w:after="0" w:line="240" w:lineRule="auto"/>
        <w:rPr>
          <w:rFonts w:eastAsia="Times New Roman" w:cs="Times New Roman"/>
          <w:i/>
          <w:iCs/>
          <w:color w:val="000000"/>
          <w:szCs w:val="24"/>
        </w:rPr>
      </w:pPr>
      <w:r w:rsidRPr="00214972">
        <w:rPr>
          <w:rFonts w:eastAsia="Times New Roman" w:cs="Times New Roman"/>
          <w:i/>
          <w:iCs/>
          <w:color w:val="000000"/>
          <w:szCs w:val="24"/>
        </w:rPr>
        <w:t>What plan would you advocate to meet these students’ needs and bring them into the mainstream of ACPS?</w:t>
      </w:r>
    </w:p>
    <w:p w:rsidR="00214972" w:rsidRPr="00214972" w:rsidRDefault="007A26F0" w:rsidP="00214972">
      <w:pPr>
        <w:pStyle w:val="ListParagraph"/>
        <w:numPr>
          <w:ilvl w:val="0"/>
          <w:numId w:val="3"/>
        </w:numPr>
        <w:shd w:val="clear" w:color="auto" w:fill="FFFFFF"/>
        <w:spacing w:after="0" w:line="240" w:lineRule="auto"/>
        <w:rPr>
          <w:rFonts w:eastAsia="Times New Roman" w:cs="Times New Roman"/>
          <w:i/>
          <w:iCs/>
          <w:color w:val="000000"/>
          <w:szCs w:val="24"/>
        </w:rPr>
      </w:pPr>
      <w:r w:rsidRPr="00214972">
        <w:rPr>
          <w:rFonts w:eastAsia="Times New Roman" w:cs="Times New Roman"/>
          <w:i/>
          <w:iCs/>
          <w:color w:val="1A2A37"/>
          <w:szCs w:val="24"/>
        </w:rPr>
        <w:t>Should Alexandria participate in the #1 school in the nation—Thomas Jefferson High School for Science and Technology—so the needs of Alexandria’s top students can be met?</w:t>
      </w:r>
    </w:p>
    <w:p w:rsidR="007A26F0" w:rsidRPr="00214972" w:rsidRDefault="007A26F0" w:rsidP="00214972">
      <w:pPr>
        <w:pStyle w:val="ListParagraph"/>
        <w:numPr>
          <w:ilvl w:val="0"/>
          <w:numId w:val="3"/>
        </w:numPr>
        <w:shd w:val="clear" w:color="auto" w:fill="FFFFFF"/>
        <w:spacing w:after="0" w:line="240" w:lineRule="auto"/>
        <w:rPr>
          <w:rFonts w:eastAsia="Times New Roman" w:cs="Times New Roman"/>
          <w:i/>
          <w:iCs/>
          <w:color w:val="000000"/>
          <w:szCs w:val="24"/>
        </w:rPr>
      </w:pPr>
      <w:r w:rsidRPr="00214972">
        <w:rPr>
          <w:rFonts w:eastAsia="Times New Roman" w:cs="Times New Roman"/>
          <w:i/>
          <w:iCs/>
          <w:color w:val="000000"/>
          <w:szCs w:val="24"/>
        </w:rPr>
        <w:lastRenderedPageBreak/>
        <w:t>Should Alexandria have a referendum to change the way the members of the School Board are chosen—the current system of election is relatively new—since during the time of elected school boards the quality of the Alexandria City Public Schools has declined and yet the cost has risen.</w:t>
      </w:r>
    </w:p>
    <w:p w:rsidR="00214972" w:rsidRDefault="00214972" w:rsidP="00214972">
      <w:pPr>
        <w:shd w:val="clear" w:color="auto" w:fill="FFFFFF"/>
        <w:spacing w:after="0" w:line="240" w:lineRule="auto"/>
        <w:contextualSpacing/>
        <w:rPr>
          <w:rFonts w:eastAsia="Times New Roman" w:cs="Times New Roman"/>
          <w:b/>
          <w:iCs/>
          <w:color w:val="000000"/>
          <w:szCs w:val="24"/>
        </w:rPr>
      </w:pPr>
    </w:p>
    <w:p w:rsidR="00895EF9" w:rsidRPr="007A26F0" w:rsidRDefault="00895EF9" w:rsidP="00214972">
      <w:pPr>
        <w:shd w:val="clear" w:color="auto" w:fill="FFFFFF"/>
        <w:spacing w:after="0" w:line="240" w:lineRule="auto"/>
        <w:contextualSpacing/>
        <w:rPr>
          <w:rFonts w:eastAsia="Times New Roman" w:cs="Times New Roman"/>
          <w:color w:val="1A2A37"/>
          <w:szCs w:val="24"/>
        </w:rPr>
      </w:pPr>
      <w:r>
        <w:rPr>
          <w:rFonts w:eastAsia="Times New Roman" w:cs="Times New Roman"/>
          <w:b/>
          <w:iCs/>
          <w:color w:val="000000"/>
          <w:szCs w:val="24"/>
        </w:rPr>
        <w:t>Answers:</w:t>
      </w:r>
      <w:r w:rsidR="00505766">
        <w:rPr>
          <w:rFonts w:eastAsia="Times New Roman" w:cs="Times New Roman"/>
          <w:b/>
          <w:iCs/>
          <w:color w:val="000000"/>
          <w:szCs w:val="24"/>
        </w:rPr>
        <w:t xml:space="preserve"> </w:t>
      </w:r>
      <w:r>
        <w:rPr>
          <w:rFonts w:eastAsia="Times New Roman" w:cs="Times New Roman"/>
          <w:b/>
          <w:iCs/>
          <w:color w:val="000000"/>
          <w:szCs w:val="24"/>
        </w:rPr>
        <w:t xml:space="preserve"> </w:t>
      </w:r>
      <w:r>
        <w:rPr>
          <w:rFonts w:eastAsia="Times New Roman" w:cs="Times New Roman"/>
          <w:iCs/>
          <w:color w:val="000000"/>
          <w:szCs w:val="24"/>
        </w:rPr>
        <w:t>There was general agreement that the</w:t>
      </w:r>
      <w:r w:rsidR="007A6986">
        <w:rPr>
          <w:rFonts w:eastAsia="Times New Roman" w:cs="Times New Roman"/>
          <w:iCs/>
          <w:color w:val="000000"/>
          <w:szCs w:val="24"/>
        </w:rPr>
        <w:t xml:space="preserve">re are </w:t>
      </w:r>
      <w:r>
        <w:rPr>
          <w:rFonts w:eastAsia="Times New Roman" w:cs="Times New Roman"/>
          <w:iCs/>
          <w:color w:val="000000"/>
          <w:szCs w:val="24"/>
        </w:rPr>
        <w:t>still many issu</w:t>
      </w:r>
      <w:r w:rsidR="007A6986">
        <w:rPr>
          <w:rFonts w:eastAsia="Times New Roman" w:cs="Times New Roman"/>
          <w:iCs/>
          <w:color w:val="000000"/>
          <w:szCs w:val="24"/>
        </w:rPr>
        <w:t>e</w:t>
      </w:r>
      <w:r>
        <w:rPr>
          <w:rFonts w:eastAsia="Times New Roman" w:cs="Times New Roman"/>
          <w:iCs/>
          <w:color w:val="000000"/>
          <w:szCs w:val="24"/>
        </w:rPr>
        <w:t xml:space="preserve">s associated with </w:t>
      </w:r>
      <w:r w:rsidR="007A6986">
        <w:rPr>
          <w:rFonts w:eastAsia="Times New Roman" w:cs="Times New Roman"/>
          <w:iCs/>
          <w:color w:val="000000"/>
          <w:szCs w:val="24"/>
        </w:rPr>
        <w:t>non-English speaking students and what steps are currently being taken such as the International Academy program in the ACPS.  One of the candidates recommended staggering School Board elections so that there isn’t a complete turnover to enhance continuity.  All of the candidates favored School Board elections vice appointments to the School Board.</w:t>
      </w:r>
    </w:p>
    <w:p w:rsidR="007A26F0" w:rsidRPr="007A26F0" w:rsidRDefault="007A26F0" w:rsidP="0001782F">
      <w:pPr>
        <w:spacing w:after="0" w:line="240" w:lineRule="auto"/>
        <w:contextualSpacing/>
        <w:rPr>
          <w:rFonts w:eastAsia="Times New Roman" w:cs="Times New Roman"/>
          <w:color w:val="1A2A37"/>
          <w:szCs w:val="24"/>
        </w:rPr>
      </w:pPr>
    </w:p>
    <w:p w:rsidR="007A26F0" w:rsidRPr="007A26F0" w:rsidRDefault="007A26F0" w:rsidP="00505766">
      <w:pPr>
        <w:spacing w:after="0" w:line="240" w:lineRule="auto"/>
        <w:contextualSpacing/>
        <w:rPr>
          <w:rFonts w:eastAsia="Times New Roman" w:cs="Times New Roman"/>
          <w:color w:val="1A2A37"/>
          <w:szCs w:val="24"/>
        </w:rPr>
      </w:pPr>
      <w:r w:rsidRPr="007A26F0">
        <w:rPr>
          <w:rFonts w:eastAsia="Times New Roman" w:cs="Times New Roman"/>
          <w:b/>
          <w:bCs/>
          <w:color w:val="1A2A37"/>
          <w:szCs w:val="24"/>
        </w:rPr>
        <w:t>T</w:t>
      </w:r>
      <w:r w:rsidR="00BE5FEB">
        <w:rPr>
          <w:rFonts w:eastAsia="Times New Roman" w:cs="Times New Roman"/>
          <w:b/>
          <w:bCs/>
          <w:color w:val="1A2A37"/>
          <w:szCs w:val="24"/>
        </w:rPr>
        <w:t xml:space="preserve">hird </w:t>
      </w:r>
      <w:r w:rsidRPr="007A26F0">
        <w:rPr>
          <w:rFonts w:eastAsia="Times New Roman" w:cs="Times New Roman"/>
          <w:b/>
          <w:bCs/>
          <w:color w:val="1A2A37"/>
          <w:szCs w:val="24"/>
        </w:rPr>
        <w:t>Q</w:t>
      </w:r>
      <w:r w:rsidR="00BE5FEB">
        <w:rPr>
          <w:rFonts w:eastAsia="Times New Roman" w:cs="Times New Roman"/>
          <w:b/>
          <w:bCs/>
          <w:color w:val="1A2A37"/>
          <w:szCs w:val="24"/>
        </w:rPr>
        <w:t>uestion</w:t>
      </w:r>
      <w:r w:rsidR="00505766">
        <w:rPr>
          <w:rFonts w:eastAsia="Times New Roman" w:cs="Times New Roman"/>
          <w:b/>
          <w:bCs/>
          <w:color w:val="1A2A37"/>
          <w:szCs w:val="24"/>
        </w:rPr>
        <w:t>:</w:t>
      </w:r>
      <w:r w:rsidR="00505766" w:rsidRPr="00505766">
        <w:rPr>
          <w:rFonts w:eastAsia="Times New Roman" w:cs="Times New Roman"/>
          <w:bCs/>
          <w:color w:val="1A2A37"/>
          <w:szCs w:val="24"/>
        </w:rPr>
        <w:t xml:space="preserve">  A</w:t>
      </w:r>
      <w:r w:rsidRPr="007A26F0">
        <w:rPr>
          <w:rFonts w:eastAsia="Times New Roman" w:cs="Times New Roman"/>
          <w:color w:val="1A2A37"/>
          <w:szCs w:val="24"/>
        </w:rPr>
        <w:t xml:space="preserve"> memorandum between the ACPS and the Department of Parks and Recreation gives management of the schools’ playing fields during non-school hours to the Parks and Rec</w:t>
      </w:r>
      <w:r w:rsidR="003D6AF8">
        <w:rPr>
          <w:rFonts w:eastAsia="Times New Roman" w:cs="Times New Roman"/>
          <w:color w:val="1A2A37"/>
          <w:szCs w:val="24"/>
        </w:rPr>
        <w:t>reation</w:t>
      </w:r>
      <w:r w:rsidRPr="007A26F0">
        <w:rPr>
          <w:rFonts w:eastAsia="Times New Roman" w:cs="Times New Roman"/>
          <w:color w:val="1A2A37"/>
          <w:szCs w:val="24"/>
        </w:rPr>
        <w:t xml:space="preserve"> Department.  This has created conflicts between the schools and neighboring residents.  One school board member has indicated that in his mind spending for sports and recreation is of equal in importance to spending for education.  </w:t>
      </w:r>
    </w:p>
    <w:p w:rsidR="00214972" w:rsidRPr="00214972" w:rsidRDefault="007A26F0" w:rsidP="00F24025">
      <w:pPr>
        <w:pStyle w:val="ListParagraph"/>
        <w:numPr>
          <w:ilvl w:val="0"/>
          <w:numId w:val="3"/>
        </w:numPr>
        <w:shd w:val="clear" w:color="auto" w:fill="FFFFFF"/>
        <w:spacing w:after="0" w:line="240" w:lineRule="auto"/>
        <w:rPr>
          <w:rFonts w:eastAsia="Times New Roman" w:cs="Times New Roman"/>
          <w:i/>
          <w:iCs/>
          <w:color w:val="000000"/>
          <w:szCs w:val="24"/>
        </w:rPr>
      </w:pPr>
      <w:r w:rsidRPr="00214972">
        <w:rPr>
          <w:rFonts w:eastAsia="Times New Roman" w:cs="Times New Roman"/>
          <w:i/>
          <w:iCs/>
          <w:color w:val="1A2A37"/>
          <w:szCs w:val="24"/>
        </w:rPr>
        <w:t>How would you prioritize needs; for example, with the desire of the Parks and Rec Department to add lights to TC Williams football stadium, which would violate zoning and the written agreement made by the City with the neighbors?</w:t>
      </w:r>
    </w:p>
    <w:p w:rsidR="007A26F0" w:rsidRPr="00214972" w:rsidRDefault="007A26F0" w:rsidP="00F24025">
      <w:pPr>
        <w:pStyle w:val="ListParagraph"/>
        <w:numPr>
          <w:ilvl w:val="0"/>
          <w:numId w:val="3"/>
        </w:numPr>
        <w:shd w:val="clear" w:color="auto" w:fill="FFFFFF"/>
        <w:spacing w:after="0" w:line="240" w:lineRule="auto"/>
        <w:rPr>
          <w:rFonts w:eastAsia="Times New Roman" w:cs="Times New Roman"/>
          <w:i/>
          <w:iCs/>
          <w:color w:val="000000"/>
          <w:szCs w:val="24"/>
        </w:rPr>
      </w:pPr>
      <w:r w:rsidRPr="00214972">
        <w:rPr>
          <w:rFonts w:eastAsia="Times New Roman" w:cs="Times New Roman"/>
          <w:i/>
          <w:iCs/>
          <w:color w:val="1A2A37"/>
          <w:szCs w:val="24"/>
        </w:rPr>
        <w:t>If a $5-million donation were given to the School Board, how would you want to spend it?</w:t>
      </w:r>
      <w:r w:rsidRPr="00214972">
        <w:rPr>
          <w:rFonts w:eastAsia="Times New Roman" w:cs="Times New Roman"/>
          <w:i/>
          <w:iCs/>
          <w:color w:val="000000"/>
          <w:szCs w:val="24"/>
        </w:rPr>
        <w:t xml:space="preserve"> </w:t>
      </w:r>
    </w:p>
    <w:p w:rsidR="00214972" w:rsidRDefault="00214972" w:rsidP="00214972">
      <w:pPr>
        <w:shd w:val="clear" w:color="auto" w:fill="FFFFFF"/>
        <w:spacing w:after="0" w:line="240" w:lineRule="auto"/>
        <w:ind w:left="360" w:hanging="360"/>
        <w:contextualSpacing/>
        <w:rPr>
          <w:rFonts w:eastAsia="Times New Roman" w:cs="Times New Roman"/>
          <w:b/>
          <w:iCs/>
          <w:color w:val="000000"/>
          <w:szCs w:val="24"/>
        </w:rPr>
      </w:pPr>
    </w:p>
    <w:p w:rsidR="007A6986" w:rsidRDefault="007A6986" w:rsidP="00214972">
      <w:pPr>
        <w:shd w:val="clear" w:color="auto" w:fill="FFFFFF"/>
        <w:spacing w:after="0" w:line="240" w:lineRule="auto"/>
        <w:contextualSpacing/>
        <w:rPr>
          <w:rFonts w:eastAsia="Times New Roman" w:cs="Times New Roman"/>
          <w:iCs/>
          <w:color w:val="000000"/>
          <w:szCs w:val="24"/>
        </w:rPr>
      </w:pPr>
      <w:r>
        <w:rPr>
          <w:rFonts w:eastAsia="Times New Roman" w:cs="Times New Roman"/>
          <w:b/>
          <w:iCs/>
          <w:color w:val="000000"/>
          <w:szCs w:val="24"/>
        </w:rPr>
        <w:t xml:space="preserve">Answers: </w:t>
      </w:r>
      <w:r w:rsidRPr="007A6986">
        <w:rPr>
          <w:rFonts w:eastAsia="Times New Roman" w:cs="Times New Roman"/>
          <w:iCs/>
          <w:color w:val="000000"/>
          <w:szCs w:val="24"/>
        </w:rPr>
        <w:t xml:space="preserve">There was considerable discussion amongst the candidates </w:t>
      </w:r>
      <w:r w:rsidRPr="001D427D">
        <w:rPr>
          <w:rFonts w:eastAsia="Times New Roman" w:cs="Times New Roman"/>
          <w:iCs/>
          <w:color w:val="000000"/>
          <w:szCs w:val="24"/>
        </w:rPr>
        <w:t>regarding the relationship between ACPS and the</w:t>
      </w:r>
      <w:r w:rsidR="001D427D">
        <w:rPr>
          <w:rFonts w:eastAsia="Times New Roman" w:cs="Times New Roman"/>
          <w:iCs/>
          <w:color w:val="000000"/>
          <w:szCs w:val="24"/>
        </w:rPr>
        <w:t xml:space="preserve"> Parks and Rec</w:t>
      </w:r>
      <w:r w:rsidR="003D6AF8">
        <w:rPr>
          <w:rFonts w:eastAsia="Times New Roman" w:cs="Times New Roman"/>
          <w:iCs/>
          <w:color w:val="000000"/>
          <w:szCs w:val="24"/>
        </w:rPr>
        <w:t>reation</w:t>
      </w:r>
      <w:r w:rsidR="001D427D">
        <w:rPr>
          <w:rFonts w:eastAsia="Times New Roman" w:cs="Times New Roman"/>
          <w:iCs/>
          <w:color w:val="000000"/>
          <w:szCs w:val="24"/>
        </w:rPr>
        <w:t xml:space="preserve"> Department.  In general, the ACPS builds and pays for such things as athletic fields and lights and Parks and Rec</w:t>
      </w:r>
      <w:r w:rsidR="003D6AF8">
        <w:rPr>
          <w:rFonts w:eastAsia="Times New Roman" w:cs="Times New Roman"/>
          <w:iCs/>
          <w:color w:val="000000"/>
          <w:szCs w:val="24"/>
        </w:rPr>
        <w:t>reation</w:t>
      </w:r>
      <w:r w:rsidR="001D427D">
        <w:rPr>
          <w:rFonts w:eastAsia="Times New Roman" w:cs="Times New Roman"/>
          <w:iCs/>
          <w:color w:val="000000"/>
          <w:szCs w:val="24"/>
        </w:rPr>
        <w:t xml:space="preserve"> manages those items after school closes for the day.  Most of the candidates were in favor of lights at athletic fields but not as a first priority.  Mimi Goff was against lights at TCW High School.  Veronica Lorber said she would like to see more teacher/coaching mentorships.  With respect to the $5 Million donation, all the candidates indicated they would use it to improve the ACPS in various ways.</w:t>
      </w:r>
    </w:p>
    <w:p w:rsidR="00214972" w:rsidRDefault="00214972" w:rsidP="00214972">
      <w:pPr>
        <w:shd w:val="clear" w:color="auto" w:fill="FFFFFF"/>
        <w:spacing w:after="0" w:line="240" w:lineRule="auto"/>
        <w:contextualSpacing/>
        <w:rPr>
          <w:rFonts w:eastAsia="Times New Roman" w:cs="Times New Roman"/>
          <w:iCs/>
          <w:color w:val="000000"/>
          <w:szCs w:val="24"/>
        </w:rPr>
      </w:pPr>
    </w:p>
    <w:p w:rsidR="007F1F85" w:rsidRDefault="008D1A69" w:rsidP="00214972">
      <w:pPr>
        <w:shd w:val="clear" w:color="auto" w:fill="FFFFFF"/>
        <w:spacing w:after="0" w:line="240" w:lineRule="auto"/>
        <w:contextualSpacing/>
        <w:rPr>
          <w:rFonts w:eastAsia="Times New Roman" w:cs="Times New Roman"/>
          <w:iCs/>
          <w:color w:val="000000"/>
          <w:szCs w:val="24"/>
        </w:rPr>
      </w:pPr>
      <w:r>
        <w:rPr>
          <w:rFonts w:eastAsia="Times New Roman" w:cs="Times New Roman"/>
          <w:iCs/>
          <w:color w:val="000000"/>
          <w:szCs w:val="24"/>
        </w:rPr>
        <w:t xml:space="preserve">Then the </w:t>
      </w:r>
      <w:r w:rsidR="001D427D">
        <w:rPr>
          <w:rFonts w:eastAsia="Times New Roman" w:cs="Times New Roman"/>
          <w:iCs/>
          <w:color w:val="000000"/>
          <w:szCs w:val="24"/>
        </w:rPr>
        <w:t>candidates answered questions posed to them by members of the audience.  Some of the questions included overall school budget issues, the International Academy, and how are we going to put all these new students into High School</w:t>
      </w:r>
      <w:r w:rsidR="007F1F85">
        <w:rPr>
          <w:rFonts w:eastAsia="Times New Roman" w:cs="Times New Roman"/>
          <w:iCs/>
          <w:color w:val="000000"/>
          <w:szCs w:val="24"/>
        </w:rPr>
        <w:t xml:space="preserve">; will we </w:t>
      </w:r>
      <w:r w:rsidR="001D427D">
        <w:rPr>
          <w:rFonts w:eastAsia="Times New Roman" w:cs="Times New Roman"/>
          <w:iCs/>
          <w:color w:val="000000"/>
          <w:szCs w:val="24"/>
        </w:rPr>
        <w:t>need to expand TCW or build another school.</w:t>
      </w:r>
      <w:r w:rsidR="007B0550">
        <w:rPr>
          <w:rFonts w:eastAsia="Times New Roman" w:cs="Times New Roman"/>
          <w:iCs/>
          <w:color w:val="000000"/>
          <w:szCs w:val="24"/>
        </w:rPr>
        <w:t xml:space="preserve">  </w:t>
      </w:r>
      <w:r w:rsidR="001D427D">
        <w:rPr>
          <w:rFonts w:eastAsia="Times New Roman" w:cs="Times New Roman"/>
          <w:iCs/>
          <w:color w:val="000000"/>
          <w:szCs w:val="24"/>
        </w:rPr>
        <w:t xml:space="preserve">The </w:t>
      </w:r>
      <w:r w:rsidR="007B0550">
        <w:rPr>
          <w:rFonts w:eastAsia="Times New Roman" w:cs="Times New Roman"/>
          <w:iCs/>
          <w:color w:val="000000"/>
          <w:szCs w:val="24"/>
        </w:rPr>
        <w:t xml:space="preserve">program concluded with </w:t>
      </w:r>
      <w:r w:rsidR="007F1F85">
        <w:rPr>
          <w:rFonts w:eastAsia="Times New Roman" w:cs="Times New Roman"/>
          <w:iCs/>
          <w:color w:val="000000"/>
          <w:szCs w:val="24"/>
        </w:rPr>
        <w:t xml:space="preserve">each </w:t>
      </w:r>
      <w:r w:rsidR="001D427D">
        <w:rPr>
          <w:rFonts w:eastAsia="Times New Roman" w:cs="Times New Roman"/>
          <w:iCs/>
          <w:color w:val="000000"/>
          <w:szCs w:val="24"/>
        </w:rPr>
        <w:t xml:space="preserve">candidate </w:t>
      </w:r>
      <w:r w:rsidR="007B0550">
        <w:rPr>
          <w:rFonts w:eastAsia="Times New Roman" w:cs="Times New Roman"/>
          <w:iCs/>
          <w:color w:val="000000"/>
          <w:szCs w:val="24"/>
        </w:rPr>
        <w:t xml:space="preserve">making </w:t>
      </w:r>
      <w:r w:rsidR="00F46361">
        <w:rPr>
          <w:rFonts w:eastAsia="Times New Roman" w:cs="Times New Roman"/>
          <w:iCs/>
          <w:color w:val="000000"/>
          <w:szCs w:val="24"/>
        </w:rPr>
        <w:t xml:space="preserve">closing remarks and </w:t>
      </w:r>
      <w:r w:rsidR="007F1F85">
        <w:rPr>
          <w:rFonts w:eastAsia="Times New Roman" w:cs="Times New Roman"/>
          <w:iCs/>
          <w:color w:val="000000"/>
          <w:szCs w:val="24"/>
        </w:rPr>
        <w:t xml:space="preserve">asking </w:t>
      </w:r>
      <w:r w:rsidR="001D427D">
        <w:rPr>
          <w:rFonts w:eastAsia="Times New Roman" w:cs="Times New Roman"/>
          <w:iCs/>
          <w:color w:val="000000"/>
          <w:szCs w:val="24"/>
        </w:rPr>
        <w:t xml:space="preserve">for </w:t>
      </w:r>
      <w:r w:rsidR="007B0550">
        <w:rPr>
          <w:rFonts w:eastAsia="Times New Roman" w:cs="Times New Roman"/>
          <w:iCs/>
          <w:color w:val="000000"/>
          <w:szCs w:val="24"/>
        </w:rPr>
        <w:t>people</w:t>
      </w:r>
      <w:r w:rsidR="007F1F85">
        <w:rPr>
          <w:rFonts w:eastAsia="Times New Roman" w:cs="Times New Roman"/>
          <w:iCs/>
          <w:color w:val="000000"/>
          <w:szCs w:val="24"/>
        </w:rPr>
        <w:t xml:space="preserve">s’ </w:t>
      </w:r>
      <w:r w:rsidR="007B0550">
        <w:rPr>
          <w:rFonts w:eastAsia="Times New Roman" w:cs="Times New Roman"/>
          <w:iCs/>
          <w:color w:val="000000"/>
          <w:szCs w:val="24"/>
        </w:rPr>
        <w:t>vote</w:t>
      </w:r>
      <w:r w:rsidR="007F1F85">
        <w:rPr>
          <w:rFonts w:eastAsia="Times New Roman" w:cs="Times New Roman"/>
          <w:iCs/>
          <w:color w:val="000000"/>
          <w:szCs w:val="24"/>
        </w:rPr>
        <w:t xml:space="preserve">s.  </w:t>
      </w:r>
    </w:p>
    <w:p w:rsidR="007F1F85" w:rsidRDefault="007F1F85" w:rsidP="00214972">
      <w:pPr>
        <w:shd w:val="clear" w:color="auto" w:fill="FFFFFF"/>
        <w:spacing w:after="0" w:line="240" w:lineRule="auto"/>
        <w:contextualSpacing/>
        <w:rPr>
          <w:rFonts w:eastAsia="Times New Roman" w:cs="Times New Roman"/>
          <w:iCs/>
          <w:color w:val="000000"/>
          <w:szCs w:val="24"/>
        </w:rPr>
      </w:pPr>
    </w:p>
    <w:p w:rsidR="001D427D" w:rsidRDefault="007F1F85" w:rsidP="00214972">
      <w:pPr>
        <w:shd w:val="clear" w:color="auto" w:fill="FFFFFF"/>
        <w:spacing w:after="0" w:line="240" w:lineRule="auto"/>
        <w:contextualSpacing/>
        <w:rPr>
          <w:rFonts w:eastAsia="Times New Roman" w:cs="Times New Roman"/>
          <w:iCs/>
          <w:color w:val="000000"/>
          <w:szCs w:val="24"/>
        </w:rPr>
      </w:pPr>
      <w:r>
        <w:rPr>
          <w:rFonts w:eastAsia="Times New Roman" w:cs="Times New Roman"/>
          <w:iCs/>
          <w:color w:val="000000"/>
          <w:szCs w:val="24"/>
        </w:rPr>
        <w:t xml:space="preserve">After a short recess, the regular SHA meeting </w:t>
      </w:r>
      <w:r w:rsidR="000613A2">
        <w:rPr>
          <w:rFonts w:eastAsia="Times New Roman" w:cs="Times New Roman"/>
          <w:iCs/>
          <w:color w:val="000000"/>
          <w:szCs w:val="24"/>
        </w:rPr>
        <w:t>proceeded.</w:t>
      </w:r>
    </w:p>
    <w:p w:rsidR="000613A2" w:rsidRDefault="000613A2" w:rsidP="00214972">
      <w:pPr>
        <w:shd w:val="clear" w:color="auto" w:fill="FFFFFF"/>
        <w:spacing w:after="0" w:line="240" w:lineRule="auto"/>
        <w:contextualSpacing/>
        <w:rPr>
          <w:rFonts w:eastAsia="Times New Roman" w:cs="Times New Roman"/>
          <w:iCs/>
          <w:color w:val="000000"/>
          <w:szCs w:val="24"/>
        </w:rPr>
      </w:pPr>
    </w:p>
    <w:p w:rsidR="00F46361" w:rsidRDefault="00F46361" w:rsidP="00BE5FEB">
      <w:pPr>
        <w:shd w:val="clear" w:color="auto" w:fill="FFFFFF"/>
        <w:spacing w:after="0" w:line="240" w:lineRule="auto"/>
        <w:ind w:left="720"/>
      </w:pPr>
      <w:r w:rsidRPr="000613A2">
        <w:rPr>
          <w:b/>
        </w:rPr>
        <w:t>The minutes</w:t>
      </w:r>
      <w:r>
        <w:t xml:space="preserve"> of the 10 September meeting were approved.</w:t>
      </w:r>
    </w:p>
    <w:p w:rsidR="000613A2" w:rsidRDefault="000613A2" w:rsidP="00BE5FEB">
      <w:pPr>
        <w:shd w:val="clear" w:color="auto" w:fill="FFFFFF"/>
        <w:spacing w:after="0" w:line="240" w:lineRule="auto"/>
        <w:ind w:left="720"/>
        <w:rPr>
          <w:b/>
        </w:rPr>
      </w:pPr>
    </w:p>
    <w:p w:rsidR="00F46361" w:rsidRDefault="007F1F85" w:rsidP="00BE5FEB">
      <w:pPr>
        <w:shd w:val="clear" w:color="auto" w:fill="FFFFFF"/>
        <w:spacing w:after="0" w:line="240" w:lineRule="auto"/>
        <w:ind w:left="720"/>
      </w:pPr>
      <w:r w:rsidRPr="000613A2">
        <w:rPr>
          <w:b/>
        </w:rPr>
        <w:t xml:space="preserve">Treaurer </w:t>
      </w:r>
      <w:r w:rsidR="00F46361">
        <w:t>Jack Sullivan reported that there was $31, 447.73 in the SHA treasury.</w:t>
      </w:r>
    </w:p>
    <w:p w:rsidR="000613A2" w:rsidRDefault="000613A2" w:rsidP="00BE5FEB">
      <w:pPr>
        <w:shd w:val="clear" w:color="auto" w:fill="FFFFFF"/>
        <w:spacing w:after="0" w:line="240" w:lineRule="auto"/>
        <w:ind w:left="720"/>
        <w:rPr>
          <w:b/>
        </w:rPr>
      </w:pPr>
    </w:p>
    <w:p w:rsidR="007F1F85" w:rsidRDefault="00F46361" w:rsidP="00BE5FEB">
      <w:pPr>
        <w:shd w:val="clear" w:color="auto" w:fill="FFFFFF"/>
        <w:spacing w:after="0" w:line="240" w:lineRule="auto"/>
        <w:ind w:left="720"/>
      </w:pPr>
      <w:r w:rsidRPr="000613A2">
        <w:rPr>
          <w:b/>
        </w:rPr>
        <w:t xml:space="preserve">Area </w:t>
      </w:r>
      <w:r w:rsidR="007F1F85" w:rsidRPr="000613A2">
        <w:rPr>
          <w:b/>
        </w:rPr>
        <w:t>2</w:t>
      </w:r>
      <w:r>
        <w:t xml:space="preserve"> Carter Flemming reported that there were still ongoing issues with TCW</w:t>
      </w:r>
      <w:r w:rsidR="007F1F85">
        <w:t>.</w:t>
      </w:r>
    </w:p>
    <w:p w:rsidR="000613A2" w:rsidRDefault="000613A2" w:rsidP="00BE5FEB">
      <w:pPr>
        <w:shd w:val="clear" w:color="auto" w:fill="FFFFFF"/>
        <w:spacing w:after="0" w:line="240" w:lineRule="auto"/>
        <w:ind w:left="720"/>
        <w:rPr>
          <w:b/>
        </w:rPr>
      </w:pPr>
    </w:p>
    <w:p w:rsidR="007F1F85" w:rsidRPr="000613A2" w:rsidRDefault="007F1F85" w:rsidP="00BE5FEB">
      <w:pPr>
        <w:shd w:val="clear" w:color="auto" w:fill="FFFFFF"/>
        <w:spacing w:after="0" w:line="240" w:lineRule="auto"/>
        <w:ind w:left="720"/>
        <w:rPr>
          <w:b/>
        </w:rPr>
      </w:pPr>
      <w:r w:rsidRPr="000613A2">
        <w:rPr>
          <w:b/>
        </w:rPr>
        <w:lastRenderedPageBreak/>
        <w:t>Area 3</w:t>
      </w:r>
      <w:r w:rsidR="00F46361">
        <w:t xml:space="preserve"> Dick Hobson stated that he didn’t think a proposal to lower the speed limit on Seminary Road and Quaker Lane to 25 mph would work. He also opposes renaming streets </w:t>
      </w:r>
      <w:r w:rsidR="00DF1DB7">
        <w:t>that have</w:t>
      </w:r>
      <w:r w:rsidR="00F46361">
        <w:t xml:space="preserve"> </w:t>
      </w:r>
      <w:r w:rsidR="006E01DA">
        <w:t xml:space="preserve">current </w:t>
      </w:r>
      <w:r w:rsidR="00F46361">
        <w:t>Co</w:t>
      </w:r>
      <w:r w:rsidR="006E01DA">
        <w:t>n</w:t>
      </w:r>
      <w:r w:rsidR="00F46361">
        <w:t>federat</w:t>
      </w:r>
      <w:r w:rsidR="006E01DA">
        <w:t xml:space="preserve">e </w:t>
      </w:r>
      <w:r w:rsidR="00F46361">
        <w:t>names</w:t>
      </w:r>
      <w:r>
        <w:t>.</w:t>
      </w:r>
    </w:p>
    <w:p w:rsidR="000613A2" w:rsidRDefault="000613A2" w:rsidP="00BE5FEB">
      <w:pPr>
        <w:shd w:val="clear" w:color="auto" w:fill="FFFFFF"/>
        <w:spacing w:after="0" w:line="240" w:lineRule="auto"/>
        <w:ind w:left="720"/>
        <w:rPr>
          <w:b/>
        </w:rPr>
      </w:pPr>
    </w:p>
    <w:p w:rsidR="006E01DA" w:rsidRDefault="007F1F85" w:rsidP="00BE5FEB">
      <w:pPr>
        <w:shd w:val="clear" w:color="auto" w:fill="FFFFFF"/>
        <w:spacing w:after="0" w:line="240" w:lineRule="auto"/>
        <w:ind w:left="720"/>
      </w:pPr>
      <w:r w:rsidRPr="000613A2">
        <w:rPr>
          <w:b/>
        </w:rPr>
        <w:t>Past President</w:t>
      </w:r>
      <w:r>
        <w:t xml:space="preserve"> </w:t>
      </w:r>
      <w:r w:rsidR="00F46361">
        <w:t xml:space="preserve">Joanne Lepanto </w:t>
      </w:r>
      <w:r w:rsidR="008905A8">
        <w:t>said she still has questions about the ongoing sewer projects – basically, lack of communication by the City personnel.</w:t>
      </w:r>
    </w:p>
    <w:p w:rsidR="007B0550" w:rsidRDefault="007B0550" w:rsidP="00BE5FEB">
      <w:pPr>
        <w:shd w:val="clear" w:color="auto" w:fill="FFFFFF"/>
        <w:spacing w:after="0" w:line="240" w:lineRule="auto"/>
        <w:ind w:left="720"/>
        <w:contextualSpacing/>
        <w:rPr>
          <w:b/>
        </w:rPr>
      </w:pPr>
    </w:p>
    <w:p w:rsidR="006E01DA" w:rsidRPr="006E01DA" w:rsidRDefault="007B0550" w:rsidP="00214972">
      <w:pPr>
        <w:shd w:val="clear" w:color="auto" w:fill="FFFFFF"/>
        <w:spacing w:after="0" w:line="240" w:lineRule="auto"/>
        <w:contextualSpacing/>
      </w:pPr>
      <w:r>
        <w:rPr>
          <w:b/>
        </w:rPr>
        <w:t>Old Business:</w:t>
      </w:r>
    </w:p>
    <w:p w:rsidR="007F1F85" w:rsidRDefault="007F1F85" w:rsidP="007F1F85">
      <w:pPr>
        <w:spacing w:after="0" w:line="240" w:lineRule="auto"/>
      </w:pPr>
    </w:p>
    <w:p w:rsidR="006E01DA" w:rsidRDefault="006E01DA" w:rsidP="007B0550">
      <w:pPr>
        <w:pStyle w:val="ListParagraph"/>
        <w:numPr>
          <w:ilvl w:val="0"/>
          <w:numId w:val="5"/>
        </w:numPr>
        <w:spacing w:after="0" w:line="240" w:lineRule="auto"/>
      </w:pPr>
      <w:r>
        <w:t>Jim Durham gave a short update on how they are doing trying to “make our streets safe” followed by an update on the Eisenhower West Small Area.</w:t>
      </w:r>
    </w:p>
    <w:p w:rsidR="007B0550" w:rsidRDefault="007B0550" w:rsidP="007B0550">
      <w:pPr>
        <w:pStyle w:val="ListParagraph"/>
        <w:spacing w:after="0" w:line="240" w:lineRule="auto"/>
      </w:pPr>
    </w:p>
    <w:p w:rsidR="00DE3043" w:rsidRDefault="006E01DA" w:rsidP="007B0550">
      <w:pPr>
        <w:pStyle w:val="ListParagraph"/>
        <w:numPr>
          <w:ilvl w:val="0"/>
          <w:numId w:val="5"/>
        </w:numPr>
        <w:spacing w:after="0" w:line="240" w:lineRule="auto"/>
      </w:pPr>
      <w:r>
        <w:t>President Jennings gave an update on the Alexandria Gateway Project.  There are several proposals which will go before the Planning Commission on 5 November and City Council 14 November.  Construction should start in the fall of 2016 with completion in 2019.</w:t>
      </w:r>
    </w:p>
    <w:p w:rsidR="007B0550" w:rsidRDefault="007B0550" w:rsidP="00214972">
      <w:pPr>
        <w:spacing w:after="0" w:line="240" w:lineRule="auto"/>
        <w:contextualSpacing/>
      </w:pPr>
    </w:p>
    <w:p w:rsidR="006E01DA" w:rsidRDefault="00052DE3" w:rsidP="00214972">
      <w:pPr>
        <w:spacing w:after="0" w:line="240" w:lineRule="auto"/>
        <w:contextualSpacing/>
        <w:rPr>
          <w:b/>
        </w:rPr>
      </w:pPr>
      <w:r>
        <w:rPr>
          <w:b/>
        </w:rPr>
        <w:t>N</w:t>
      </w:r>
      <w:r w:rsidR="006E01DA" w:rsidRPr="00403233">
        <w:rPr>
          <w:b/>
        </w:rPr>
        <w:t>ew Business:</w:t>
      </w:r>
    </w:p>
    <w:p w:rsidR="007F1F85" w:rsidRDefault="007F1F85" w:rsidP="007F1F85">
      <w:pPr>
        <w:spacing w:after="0" w:line="240" w:lineRule="auto"/>
      </w:pPr>
    </w:p>
    <w:p w:rsidR="00DE3043" w:rsidRDefault="00DE3043" w:rsidP="007B0550">
      <w:pPr>
        <w:pStyle w:val="ListParagraph"/>
        <w:numPr>
          <w:ilvl w:val="0"/>
          <w:numId w:val="6"/>
        </w:numPr>
        <w:spacing w:after="0" w:line="240" w:lineRule="auto"/>
      </w:pPr>
      <w:r w:rsidRPr="00DE3043">
        <w:t xml:space="preserve">President Jennings announced that </w:t>
      </w:r>
      <w:r>
        <w:t>Emily Baker will be the guest speaker at the Annual Meeting in November.</w:t>
      </w:r>
    </w:p>
    <w:p w:rsidR="007F1F85" w:rsidRDefault="007F1F85" w:rsidP="007F1F85">
      <w:pPr>
        <w:spacing w:after="0" w:line="240" w:lineRule="auto"/>
      </w:pPr>
    </w:p>
    <w:p w:rsidR="00DE3043" w:rsidRPr="00DE3043" w:rsidRDefault="00DE3043" w:rsidP="007B0550">
      <w:pPr>
        <w:pStyle w:val="ListParagraph"/>
        <w:numPr>
          <w:ilvl w:val="0"/>
          <w:numId w:val="6"/>
        </w:numPr>
        <w:spacing w:after="0" w:line="240" w:lineRule="auto"/>
      </w:pPr>
      <w:r>
        <w:t>Mary B</w:t>
      </w:r>
      <w:r w:rsidR="00F86D7E">
        <w:t>i</w:t>
      </w:r>
      <w:r>
        <w:t>egel was nominated and approved by the Board to be the SHA representative to the Stakeholders Advisory Group regarding the Patrick Henry Elementary School and proposed Recreation Center project.</w:t>
      </w:r>
    </w:p>
    <w:p w:rsidR="007B0550" w:rsidRDefault="007B0550" w:rsidP="0001782F">
      <w:pPr>
        <w:spacing w:after="0" w:line="240" w:lineRule="auto"/>
        <w:contextualSpacing/>
      </w:pPr>
    </w:p>
    <w:p w:rsidR="006E01DA" w:rsidRDefault="006E01DA" w:rsidP="0001782F">
      <w:pPr>
        <w:spacing w:after="0" w:line="240" w:lineRule="auto"/>
        <w:contextualSpacing/>
      </w:pPr>
      <w:r>
        <w:t xml:space="preserve">Having </w:t>
      </w:r>
      <w:r w:rsidR="007B0550">
        <w:t>n</w:t>
      </w:r>
      <w:r>
        <w:t>o further business, the meeting adjourned at 9:35 PM.</w:t>
      </w:r>
    </w:p>
    <w:p w:rsidR="007B0550" w:rsidRDefault="007B0550" w:rsidP="0001782F">
      <w:pPr>
        <w:spacing w:after="0" w:line="240" w:lineRule="auto"/>
        <w:contextualSpacing/>
      </w:pPr>
    </w:p>
    <w:p w:rsidR="00BE5FEB" w:rsidRDefault="00BE5FEB" w:rsidP="0001782F">
      <w:pPr>
        <w:spacing w:after="0" w:line="240" w:lineRule="auto"/>
        <w:contextualSpacing/>
      </w:pPr>
    </w:p>
    <w:p w:rsidR="006E01DA" w:rsidRDefault="006E01DA" w:rsidP="0001782F">
      <w:pPr>
        <w:spacing w:after="0" w:line="240" w:lineRule="auto"/>
        <w:contextualSpacing/>
        <w:jc w:val="center"/>
      </w:pPr>
      <w:r>
        <w:t>Richard Hayes, Recorder</w:t>
      </w:r>
    </w:p>
    <w:p w:rsidR="007B0550" w:rsidRDefault="007B0550" w:rsidP="0001782F">
      <w:pPr>
        <w:spacing w:after="0" w:line="240" w:lineRule="auto"/>
        <w:contextualSpacing/>
        <w:jc w:val="center"/>
      </w:pPr>
    </w:p>
    <w:p w:rsidR="000613A2" w:rsidRDefault="000613A2" w:rsidP="0001782F">
      <w:pPr>
        <w:spacing w:after="0" w:line="240" w:lineRule="auto"/>
        <w:contextualSpacing/>
        <w:rPr>
          <w:rFonts w:eastAsia="Times New Roman" w:cs="Times New Roman"/>
          <w:b/>
          <w:color w:val="1A2A37"/>
          <w:szCs w:val="24"/>
        </w:rPr>
      </w:pPr>
    </w:p>
    <w:p w:rsidR="000613A2" w:rsidRDefault="000613A2" w:rsidP="0001782F">
      <w:pPr>
        <w:spacing w:after="0" w:line="240" w:lineRule="auto"/>
        <w:contextualSpacing/>
        <w:rPr>
          <w:rFonts w:eastAsia="Times New Roman" w:cs="Times New Roman"/>
          <w:b/>
          <w:color w:val="1A2A37"/>
          <w:szCs w:val="24"/>
        </w:rPr>
      </w:pPr>
    </w:p>
    <w:p w:rsidR="00F457C2" w:rsidRPr="00232B4E" w:rsidRDefault="00F457C2" w:rsidP="0001782F">
      <w:pPr>
        <w:spacing w:after="0" w:line="240" w:lineRule="auto"/>
        <w:contextualSpacing/>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President Jennings</w:t>
      </w:r>
      <w:r>
        <w:rPr>
          <w:rFonts w:eastAsia="Times New Roman" w:cs="Times New Roman"/>
          <w:color w:val="1A2A37"/>
          <w:szCs w:val="24"/>
        </w:rPr>
        <w:t xml:space="preserve">, </w:t>
      </w:r>
      <w:r w:rsidRPr="00232B4E">
        <w:rPr>
          <w:rFonts w:eastAsia="Times New Roman" w:cs="Times New Roman"/>
          <w:color w:val="1A2A37"/>
          <w:szCs w:val="24"/>
        </w:rPr>
        <w:t>Carter Flemming,</w:t>
      </w:r>
      <w:r>
        <w:rPr>
          <w:rFonts w:eastAsia="Times New Roman" w:cs="Times New Roman"/>
          <w:color w:val="1A2A37"/>
          <w:szCs w:val="24"/>
        </w:rPr>
        <w:t xml:space="preserve"> </w:t>
      </w:r>
      <w:r w:rsidRPr="00232B4E">
        <w:rPr>
          <w:rFonts w:eastAsia="Times New Roman" w:cs="Times New Roman"/>
          <w:color w:val="1A2A37"/>
          <w:szCs w:val="24"/>
        </w:rPr>
        <w:t xml:space="preserve">Jack Sullivan, Dick Hayes, Lillian Patterson, </w:t>
      </w:r>
      <w:r>
        <w:rPr>
          <w:rFonts w:eastAsia="Times New Roman" w:cs="Times New Roman"/>
          <w:color w:val="1A2A37"/>
          <w:szCs w:val="24"/>
        </w:rPr>
        <w:t xml:space="preserve">Dick Hobson, Tom Fulton, Frank Putzu, </w:t>
      </w:r>
      <w:r w:rsidRPr="00232B4E">
        <w:rPr>
          <w:rFonts w:eastAsia="Times New Roman" w:cs="Times New Roman"/>
          <w:color w:val="1A2A37"/>
          <w:szCs w:val="24"/>
        </w:rPr>
        <w:t xml:space="preserve">Joe Fischer, </w:t>
      </w:r>
      <w:r>
        <w:rPr>
          <w:rFonts w:eastAsia="Times New Roman" w:cs="Times New Roman"/>
          <w:color w:val="1A2A37"/>
          <w:szCs w:val="24"/>
        </w:rPr>
        <w:t>Jim Durham, Joanne Lepanto,</w:t>
      </w:r>
      <w:r w:rsidRPr="00232B4E">
        <w:rPr>
          <w:rFonts w:eastAsia="Times New Roman" w:cs="Times New Roman"/>
          <w:color w:val="1A2A37"/>
          <w:szCs w:val="24"/>
        </w:rPr>
        <w:t xml:space="preserve"> </w:t>
      </w:r>
      <w:r>
        <w:rPr>
          <w:rFonts w:eastAsia="Times New Roman" w:cs="Times New Roman"/>
          <w:color w:val="1A2A37"/>
          <w:szCs w:val="24"/>
        </w:rPr>
        <w:t xml:space="preserve">and </w:t>
      </w:r>
      <w:r w:rsidR="00743E96">
        <w:rPr>
          <w:rFonts w:eastAsia="Times New Roman" w:cs="Times New Roman"/>
          <w:color w:val="1A2A37"/>
          <w:szCs w:val="24"/>
        </w:rPr>
        <w:t>Christina Holt</w:t>
      </w:r>
      <w:r w:rsidRPr="00232B4E">
        <w:rPr>
          <w:rFonts w:eastAsia="Times New Roman" w:cs="Times New Roman"/>
          <w:color w:val="1A2A37"/>
          <w:szCs w:val="24"/>
        </w:rPr>
        <w:t>.</w:t>
      </w:r>
    </w:p>
    <w:p w:rsidR="00F457C2" w:rsidRPr="00232B4E" w:rsidRDefault="00F457C2" w:rsidP="0001782F">
      <w:pPr>
        <w:spacing w:after="0" w:line="240" w:lineRule="auto"/>
        <w:contextualSpacing/>
        <w:rPr>
          <w:rFonts w:eastAsia="Times New Roman" w:cs="Times New Roman"/>
          <w:color w:val="1A2A37"/>
          <w:szCs w:val="24"/>
        </w:rPr>
      </w:pPr>
    </w:p>
    <w:p w:rsidR="00F457C2" w:rsidRPr="00232B4E" w:rsidRDefault="00F457C2" w:rsidP="0001782F">
      <w:pPr>
        <w:spacing w:after="0" w:line="240" w:lineRule="auto"/>
        <w:contextualSpacing/>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Sgt. Houston, </w:t>
      </w:r>
      <w:r w:rsidR="00743E96">
        <w:rPr>
          <w:rFonts w:eastAsia="Times New Roman" w:cs="Times New Roman"/>
          <w:color w:val="1A2A37"/>
          <w:szCs w:val="24"/>
        </w:rPr>
        <w:t>Mary B</w:t>
      </w:r>
      <w:r w:rsidR="007B0550">
        <w:rPr>
          <w:rFonts w:eastAsia="Times New Roman" w:cs="Times New Roman"/>
          <w:color w:val="1A2A37"/>
          <w:szCs w:val="24"/>
        </w:rPr>
        <w:t>i</w:t>
      </w:r>
      <w:r w:rsidR="00743E96">
        <w:rPr>
          <w:rFonts w:eastAsia="Times New Roman" w:cs="Times New Roman"/>
          <w:color w:val="1A2A37"/>
          <w:szCs w:val="24"/>
        </w:rPr>
        <w:t xml:space="preserve">egel, Kevin Durkin, Frances Terrell, Judy Smith, Mary Doyle, and </w:t>
      </w:r>
      <w:r w:rsidR="001553F7">
        <w:rPr>
          <w:rFonts w:eastAsia="Times New Roman" w:cs="Times New Roman"/>
          <w:color w:val="1A2A37"/>
          <w:szCs w:val="24"/>
        </w:rPr>
        <w:t>others for a total of more than 40</w:t>
      </w:r>
      <w:r w:rsidR="00FE48D3">
        <w:rPr>
          <w:rFonts w:eastAsia="Times New Roman" w:cs="Times New Roman"/>
          <w:color w:val="1A2A37"/>
          <w:szCs w:val="24"/>
        </w:rPr>
        <w:t xml:space="preserve"> not including the panel and board members</w:t>
      </w:r>
      <w:r w:rsidR="001553F7">
        <w:rPr>
          <w:rFonts w:eastAsia="Times New Roman" w:cs="Times New Roman"/>
          <w:color w:val="1A2A37"/>
          <w:szCs w:val="24"/>
        </w:rPr>
        <w:t>.</w:t>
      </w:r>
    </w:p>
    <w:p w:rsidR="0070643A" w:rsidRPr="0070643A" w:rsidRDefault="0070643A" w:rsidP="0001782F">
      <w:pPr>
        <w:spacing w:after="0" w:line="240" w:lineRule="auto"/>
        <w:contextualSpacing/>
        <w:jc w:val="center"/>
        <w:rPr>
          <w:rFonts w:cs="Times New Roman"/>
          <w:szCs w:val="24"/>
        </w:rPr>
      </w:pPr>
    </w:p>
    <w:sectPr w:rsidR="0070643A" w:rsidRPr="0070643A" w:rsidSect="00B87B6E">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477E" w:rsidRDefault="00FA477E" w:rsidP="0001782F">
      <w:pPr>
        <w:spacing w:after="0" w:line="240" w:lineRule="auto"/>
      </w:pPr>
      <w:r>
        <w:separator/>
      </w:r>
    </w:p>
  </w:endnote>
  <w:endnote w:type="continuationSeparator" w:id="0">
    <w:p w:rsidR="00FA477E" w:rsidRDefault="00FA477E" w:rsidP="000178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2743292"/>
      <w:docPartObj>
        <w:docPartGallery w:val="Page Numbers (Bottom of Page)"/>
        <w:docPartUnique/>
      </w:docPartObj>
    </w:sdtPr>
    <w:sdtEndPr>
      <w:rPr>
        <w:noProof/>
      </w:rPr>
    </w:sdtEndPr>
    <w:sdtContent>
      <w:p w:rsidR="0001782F" w:rsidRDefault="0001782F">
        <w:pPr>
          <w:pStyle w:val="Footer"/>
          <w:jc w:val="right"/>
        </w:pPr>
        <w:r>
          <w:fldChar w:fldCharType="begin"/>
        </w:r>
        <w:r>
          <w:instrText xml:space="preserve"> PAGE   \* MERGEFORMAT </w:instrText>
        </w:r>
        <w:r>
          <w:fldChar w:fldCharType="separate"/>
        </w:r>
        <w:r w:rsidR="0065300B">
          <w:rPr>
            <w:noProof/>
          </w:rPr>
          <w:t>3</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477E" w:rsidRDefault="00FA477E" w:rsidP="0001782F">
      <w:pPr>
        <w:spacing w:after="0" w:line="240" w:lineRule="auto"/>
      </w:pPr>
      <w:r>
        <w:separator/>
      </w:r>
    </w:p>
  </w:footnote>
  <w:footnote w:type="continuationSeparator" w:id="0">
    <w:p w:rsidR="00FA477E" w:rsidRDefault="00FA477E" w:rsidP="000178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E037BC3"/>
    <w:multiLevelType w:val="hybridMultilevel"/>
    <w:tmpl w:val="44586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37669E"/>
    <w:multiLevelType w:val="hybridMultilevel"/>
    <w:tmpl w:val="C680D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271545A"/>
    <w:multiLevelType w:val="hybridMultilevel"/>
    <w:tmpl w:val="B09E4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F3644C"/>
    <w:multiLevelType w:val="hybridMultilevel"/>
    <w:tmpl w:val="4294A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33C0E73"/>
    <w:multiLevelType w:val="hybridMultilevel"/>
    <w:tmpl w:val="5A0E21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CE791A"/>
    <w:multiLevelType w:val="hybridMultilevel"/>
    <w:tmpl w:val="674ADF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4"/>
  </w:num>
  <w:num w:numId="4">
    <w:abstractNumId w:val="5"/>
  </w:num>
  <w:num w:numId="5">
    <w:abstractNumId w:val="3"/>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43A"/>
    <w:rsid w:val="0001782F"/>
    <w:rsid w:val="00052DE3"/>
    <w:rsid w:val="000613A2"/>
    <w:rsid w:val="000E71F7"/>
    <w:rsid w:val="001553F7"/>
    <w:rsid w:val="00194C60"/>
    <w:rsid w:val="001D427D"/>
    <w:rsid w:val="00214972"/>
    <w:rsid w:val="00234693"/>
    <w:rsid w:val="003D6AF8"/>
    <w:rsid w:val="00505766"/>
    <w:rsid w:val="005066A9"/>
    <w:rsid w:val="00607FA7"/>
    <w:rsid w:val="0065300B"/>
    <w:rsid w:val="0069730B"/>
    <w:rsid w:val="006E01DA"/>
    <w:rsid w:val="0070643A"/>
    <w:rsid w:val="00743E96"/>
    <w:rsid w:val="007A26F0"/>
    <w:rsid w:val="007A6986"/>
    <w:rsid w:val="007B0550"/>
    <w:rsid w:val="007F1F85"/>
    <w:rsid w:val="008905A8"/>
    <w:rsid w:val="00895EF9"/>
    <w:rsid w:val="008D1A69"/>
    <w:rsid w:val="00A13490"/>
    <w:rsid w:val="00B87B6E"/>
    <w:rsid w:val="00BE5FEB"/>
    <w:rsid w:val="00CE6152"/>
    <w:rsid w:val="00DD14D9"/>
    <w:rsid w:val="00DE3043"/>
    <w:rsid w:val="00DE48A9"/>
    <w:rsid w:val="00DF1DB7"/>
    <w:rsid w:val="00F457C2"/>
    <w:rsid w:val="00F46361"/>
    <w:rsid w:val="00F86D7E"/>
    <w:rsid w:val="00FA477E"/>
    <w:rsid w:val="00FE48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85A882-454C-4C0D-91B4-C6D3A40BB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643A"/>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643A"/>
    <w:pPr>
      <w:ind w:left="720"/>
      <w:contextualSpacing/>
    </w:pPr>
  </w:style>
  <w:style w:type="paragraph" w:styleId="Header">
    <w:name w:val="header"/>
    <w:basedOn w:val="Normal"/>
    <w:link w:val="HeaderChar"/>
    <w:uiPriority w:val="99"/>
    <w:unhideWhenUsed/>
    <w:rsid w:val="000178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782F"/>
    <w:rPr>
      <w:rFonts w:ascii="Times New Roman" w:hAnsi="Times New Roman"/>
      <w:sz w:val="24"/>
    </w:rPr>
  </w:style>
  <w:style w:type="paragraph" w:styleId="Footer">
    <w:name w:val="footer"/>
    <w:basedOn w:val="Normal"/>
    <w:link w:val="FooterChar"/>
    <w:uiPriority w:val="99"/>
    <w:unhideWhenUsed/>
    <w:rsid w:val="000178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782F"/>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6789635">
      <w:bodyDiv w:val="1"/>
      <w:marLeft w:val="0"/>
      <w:marRight w:val="0"/>
      <w:marTop w:val="0"/>
      <w:marBottom w:val="0"/>
      <w:divBdr>
        <w:top w:val="none" w:sz="0" w:space="0" w:color="auto"/>
        <w:left w:val="none" w:sz="0" w:space="0" w:color="auto"/>
        <w:bottom w:val="none" w:sz="0" w:space="0" w:color="auto"/>
        <w:right w:val="none" w:sz="0" w:space="0" w:color="auto"/>
      </w:divBdr>
      <w:divsChild>
        <w:div w:id="1805461546">
          <w:marLeft w:val="0"/>
          <w:marRight w:val="0"/>
          <w:marTop w:val="0"/>
          <w:marBottom w:val="0"/>
          <w:divBdr>
            <w:top w:val="none" w:sz="0" w:space="0" w:color="auto"/>
            <w:left w:val="none" w:sz="0" w:space="0" w:color="auto"/>
            <w:bottom w:val="none" w:sz="0" w:space="0" w:color="auto"/>
            <w:right w:val="none" w:sz="0" w:space="0" w:color="auto"/>
          </w:divBdr>
          <w:divsChild>
            <w:div w:id="1457094611">
              <w:marLeft w:val="0"/>
              <w:marRight w:val="0"/>
              <w:marTop w:val="0"/>
              <w:marBottom w:val="0"/>
              <w:divBdr>
                <w:top w:val="none" w:sz="0" w:space="0" w:color="auto"/>
                <w:left w:val="none" w:sz="0" w:space="0" w:color="auto"/>
                <w:bottom w:val="none" w:sz="0" w:space="0" w:color="auto"/>
                <w:right w:val="none" w:sz="0" w:space="0" w:color="auto"/>
              </w:divBdr>
              <w:divsChild>
                <w:div w:id="525212833">
                  <w:marLeft w:val="0"/>
                  <w:marRight w:val="0"/>
                  <w:marTop w:val="0"/>
                  <w:marBottom w:val="0"/>
                  <w:divBdr>
                    <w:top w:val="none" w:sz="0" w:space="0" w:color="auto"/>
                    <w:left w:val="none" w:sz="0" w:space="0" w:color="auto"/>
                    <w:bottom w:val="none" w:sz="0" w:space="0" w:color="auto"/>
                    <w:right w:val="none" w:sz="0" w:space="0" w:color="auto"/>
                  </w:divBdr>
                  <w:divsChild>
                    <w:div w:id="814444095">
                      <w:marLeft w:val="0"/>
                      <w:marRight w:val="0"/>
                      <w:marTop w:val="0"/>
                      <w:marBottom w:val="0"/>
                      <w:divBdr>
                        <w:top w:val="none" w:sz="0" w:space="0" w:color="auto"/>
                        <w:left w:val="none" w:sz="0" w:space="0" w:color="auto"/>
                        <w:bottom w:val="none" w:sz="0" w:space="0" w:color="auto"/>
                        <w:right w:val="none" w:sz="0" w:space="0" w:color="auto"/>
                      </w:divBdr>
                      <w:divsChild>
                        <w:div w:id="417946565">
                          <w:marLeft w:val="0"/>
                          <w:marRight w:val="0"/>
                          <w:marTop w:val="0"/>
                          <w:marBottom w:val="0"/>
                          <w:divBdr>
                            <w:top w:val="none" w:sz="0" w:space="0" w:color="auto"/>
                            <w:left w:val="none" w:sz="0" w:space="0" w:color="auto"/>
                            <w:bottom w:val="none" w:sz="0" w:space="0" w:color="auto"/>
                            <w:right w:val="none" w:sz="0" w:space="0" w:color="auto"/>
                          </w:divBdr>
                          <w:divsChild>
                            <w:div w:id="479342806">
                              <w:marLeft w:val="0"/>
                              <w:marRight w:val="0"/>
                              <w:marTop w:val="0"/>
                              <w:marBottom w:val="0"/>
                              <w:divBdr>
                                <w:top w:val="none" w:sz="0" w:space="0" w:color="auto"/>
                                <w:left w:val="none" w:sz="0" w:space="0" w:color="auto"/>
                                <w:bottom w:val="none" w:sz="0" w:space="0" w:color="auto"/>
                                <w:right w:val="none" w:sz="0" w:space="0" w:color="auto"/>
                              </w:divBdr>
                              <w:divsChild>
                                <w:div w:id="805246091">
                                  <w:marLeft w:val="0"/>
                                  <w:marRight w:val="0"/>
                                  <w:marTop w:val="0"/>
                                  <w:marBottom w:val="0"/>
                                  <w:divBdr>
                                    <w:top w:val="none" w:sz="0" w:space="0" w:color="auto"/>
                                    <w:left w:val="none" w:sz="0" w:space="0" w:color="auto"/>
                                    <w:bottom w:val="none" w:sz="0" w:space="0" w:color="auto"/>
                                    <w:right w:val="none" w:sz="0" w:space="0" w:color="auto"/>
                                  </w:divBdr>
                                  <w:divsChild>
                                    <w:div w:id="193810058">
                                      <w:marLeft w:val="0"/>
                                      <w:marRight w:val="0"/>
                                      <w:marTop w:val="0"/>
                                      <w:marBottom w:val="0"/>
                                      <w:divBdr>
                                        <w:top w:val="none" w:sz="0" w:space="0" w:color="auto"/>
                                        <w:left w:val="none" w:sz="0" w:space="0" w:color="auto"/>
                                        <w:bottom w:val="none" w:sz="0" w:space="0" w:color="auto"/>
                                        <w:right w:val="none" w:sz="0" w:space="0" w:color="auto"/>
                                      </w:divBdr>
                                      <w:divsChild>
                                        <w:div w:id="474950636">
                                          <w:marLeft w:val="0"/>
                                          <w:marRight w:val="0"/>
                                          <w:marTop w:val="0"/>
                                          <w:marBottom w:val="0"/>
                                          <w:divBdr>
                                            <w:top w:val="none" w:sz="0" w:space="0" w:color="auto"/>
                                            <w:left w:val="none" w:sz="0" w:space="0" w:color="auto"/>
                                            <w:bottom w:val="none" w:sz="0" w:space="0" w:color="auto"/>
                                            <w:right w:val="none" w:sz="0" w:space="0" w:color="auto"/>
                                          </w:divBdr>
                                          <w:divsChild>
                                            <w:div w:id="37364669">
                                              <w:marLeft w:val="0"/>
                                              <w:marRight w:val="0"/>
                                              <w:marTop w:val="0"/>
                                              <w:marBottom w:val="0"/>
                                              <w:divBdr>
                                                <w:top w:val="none" w:sz="0" w:space="0" w:color="auto"/>
                                                <w:left w:val="none" w:sz="0" w:space="0" w:color="auto"/>
                                                <w:bottom w:val="none" w:sz="0" w:space="0" w:color="auto"/>
                                                <w:right w:val="none" w:sz="0" w:space="0" w:color="auto"/>
                                              </w:divBdr>
                                              <w:divsChild>
                                                <w:div w:id="1511798384">
                                                  <w:marLeft w:val="0"/>
                                                  <w:marRight w:val="0"/>
                                                  <w:marTop w:val="0"/>
                                                  <w:marBottom w:val="0"/>
                                                  <w:divBdr>
                                                    <w:top w:val="single" w:sz="6" w:space="0" w:color="E1E1E1"/>
                                                    <w:left w:val="none" w:sz="0" w:space="0" w:color="auto"/>
                                                    <w:bottom w:val="none" w:sz="0" w:space="0" w:color="auto"/>
                                                    <w:right w:val="none" w:sz="0" w:space="0" w:color="auto"/>
                                                  </w:divBdr>
                                                  <w:divsChild>
                                                    <w:div w:id="1182672050">
                                                      <w:marLeft w:val="0"/>
                                                      <w:marRight w:val="0"/>
                                                      <w:marTop w:val="0"/>
                                                      <w:marBottom w:val="0"/>
                                                      <w:divBdr>
                                                        <w:top w:val="none" w:sz="0" w:space="0" w:color="auto"/>
                                                        <w:left w:val="none" w:sz="0" w:space="0" w:color="auto"/>
                                                        <w:bottom w:val="none" w:sz="0" w:space="0" w:color="auto"/>
                                                        <w:right w:val="none" w:sz="0" w:space="0" w:color="auto"/>
                                                      </w:divBdr>
                                                      <w:divsChild>
                                                        <w:div w:id="309021269">
                                                          <w:marLeft w:val="0"/>
                                                          <w:marRight w:val="0"/>
                                                          <w:marTop w:val="0"/>
                                                          <w:marBottom w:val="0"/>
                                                          <w:divBdr>
                                                            <w:top w:val="none" w:sz="0" w:space="0" w:color="auto"/>
                                                            <w:left w:val="none" w:sz="0" w:space="0" w:color="auto"/>
                                                            <w:bottom w:val="none" w:sz="0" w:space="0" w:color="auto"/>
                                                            <w:right w:val="none" w:sz="0" w:space="0" w:color="auto"/>
                                                          </w:divBdr>
                                                          <w:divsChild>
                                                            <w:div w:id="1044864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1075</Words>
  <Characters>6132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7193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2015-12-12T11:33:00Z</dcterms:created>
  <dcterms:modified xsi:type="dcterms:W3CDTF">2015-12-12T11:33:00Z</dcterms:modified>
</cp:coreProperties>
</file>