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3454" w:rsidRPr="00C83454" w:rsidRDefault="00C83454" w:rsidP="00C83454">
      <w:pPr>
        <w:spacing w:before="100" w:beforeAutospacing="1" w:after="100" w:afterAutospacing="1" w:line="240" w:lineRule="auto"/>
        <w:rPr>
          <w:rFonts w:ascii="Times New Roman" w:eastAsia="Times New Roman" w:hAnsi="Times New Roman" w:cs="Times New Roman"/>
          <w:sz w:val="24"/>
          <w:szCs w:val="24"/>
          <w:lang w:val="sk-SK" w:eastAsia="sk-SK"/>
        </w:rPr>
      </w:pPr>
      <w:r w:rsidRPr="00C83454">
        <w:rPr>
          <w:rFonts w:ascii="Times New Roman" w:eastAsia="Times New Roman" w:hAnsi="Times New Roman" w:cs="Times New Roman"/>
          <w:b/>
          <w:bCs/>
          <w:sz w:val="24"/>
          <w:szCs w:val="24"/>
          <w:lang w:val="sk-SK" w:eastAsia="sk-SK"/>
        </w:rPr>
        <w:t>Seminary Hill Association, Inc.</w:t>
      </w:r>
      <w:r w:rsidRPr="00C83454">
        <w:rPr>
          <w:rFonts w:ascii="Times New Roman" w:eastAsia="Times New Roman" w:hAnsi="Times New Roman" w:cs="Times New Roman"/>
          <w:sz w:val="24"/>
          <w:szCs w:val="24"/>
          <w:lang w:val="sk-SK" w:eastAsia="sk-SK"/>
        </w:rPr>
        <w:t xml:space="preserve"> </w:t>
      </w:r>
      <w:r w:rsidRPr="00C83454">
        <w:rPr>
          <w:rFonts w:ascii="Times New Roman" w:eastAsia="Times New Roman" w:hAnsi="Times New Roman" w:cs="Times New Roman"/>
          <w:sz w:val="24"/>
          <w:szCs w:val="24"/>
          <w:lang w:val="sk-SK" w:eastAsia="sk-SK"/>
        </w:rPr>
        <w:br/>
      </w:r>
      <w:r w:rsidRPr="00C83454">
        <w:rPr>
          <w:rFonts w:ascii="Times New Roman" w:eastAsia="Times New Roman" w:hAnsi="Times New Roman" w:cs="Times New Roman"/>
          <w:b/>
          <w:bCs/>
          <w:sz w:val="24"/>
          <w:szCs w:val="24"/>
          <w:lang w:val="sk-SK" w:eastAsia="sk-SK"/>
        </w:rPr>
        <w:t>Board of Directors</w:t>
      </w:r>
      <w:r w:rsidRPr="00C83454">
        <w:rPr>
          <w:rFonts w:ascii="Times New Roman" w:eastAsia="Times New Roman" w:hAnsi="Times New Roman" w:cs="Times New Roman"/>
          <w:sz w:val="24"/>
          <w:szCs w:val="24"/>
          <w:lang w:val="sk-SK" w:eastAsia="sk-SK"/>
        </w:rPr>
        <w:t xml:space="preserve"> </w:t>
      </w:r>
      <w:bookmarkStart w:id="0" w:name="_GoBack"/>
      <w:bookmarkEnd w:id="0"/>
    </w:p>
    <w:p w:rsidR="00C83454" w:rsidRPr="00C83454" w:rsidRDefault="00C83454" w:rsidP="00C83454">
      <w:pPr>
        <w:spacing w:before="100" w:beforeAutospacing="1" w:after="100" w:afterAutospacing="1" w:line="240" w:lineRule="auto"/>
        <w:rPr>
          <w:rFonts w:ascii="Times New Roman" w:eastAsia="Times New Roman" w:hAnsi="Times New Roman" w:cs="Times New Roman"/>
          <w:sz w:val="24"/>
          <w:szCs w:val="24"/>
          <w:lang w:val="sk-SK" w:eastAsia="sk-SK"/>
        </w:rPr>
      </w:pPr>
      <w:r w:rsidRPr="00C83454">
        <w:rPr>
          <w:rFonts w:ascii="Times New Roman" w:eastAsia="Times New Roman" w:hAnsi="Times New Roman" w:cs="Times New Roman"/>
          <w:b/>
          <w:bCs/>
          <w:sz w:val="24"/>
          <w:szCs w:val="24"/>
          <w:u w:val="single"/>
          <w:lang w:val="sk-SK" w:eastAsia="sk-SK"/>
        </w:rPr>
        <w:t>M i n u t e s</w:t>
      </w:r>
      <w:r w:rsidRPr="00C83454">
        <w:rPr>
          <w:rFonts w:ascii="Times New Roman" w:eastAsia="Times New Roman" w:hAnsi="Times New Roman" w:cs="Times New Roman"/>
          <w:sz w:val="24"/>
          <w:szCs w:val="24"/>
          <w:lang w:val="sk-SK" w:eastAsia="sk-SK"/>
        </w:rPr>
        <w:t xml:space="preserve"> </w:t>
      </w:r>
    </w:p>
    <w:p w:rsidR="00C83454" w:rsidRPr="00C83454" w:rsidRDefault="00C83454" w:rsidP="00C83454">
      <w:pPr>
        <w:spacing w:after="0" w:line="240" w:lineRule="auto"/>
        <w:rPr>
          <w:rFonts w:ascii="Times New Roman" w:eastAsia="Times New Roman" w:hAnsi="Times New Roman" w:cs="Times New Roman"/>
          <w:sz w:val="24"/>
          <w:szCs w:val="24"/>
          <w:lang w:val="sk-SK" w:eastAsia="sk-SK"/>
        </w:rPr>
      </w:pPr>
      <w:r w:rsidRPr="00C83454">
        <w:rPr>
          <w:rFonts w:ascii="Times New Roman" w:eastAsia="Times New Roman" w:hAnsi="Times New Roman" w:cs="Times New Roman"/>
          <w:sz w:val="24"/>
          <w:szCs w:val="24"/>
          <w:lang w:val="sk-SK" w:eastAsia="sk-SK"/>
        </w:rPr>
        <w:pict>
          <v:rect id="_x0000_i1027" style="width:0;height:1.5pt" o:hralign="center" o:hrstd="t" o:hr="t" fillcolor="#a0a0a0" stroked="f"/>
        </w:pic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sz w:val="24"/>
          <w:szCs w:val="24"/>
          <w:lang w:val="sk-SK" w:eastAsia="sk-SK"/>
        </w:rPr>
        <w:t>Minutes of Meeting </w:t>
      </w:r>
      <w:r w:rsidRPr="00BF64A2">
        <w:rPr>
          <w:rFonts w:ascii="Times New Roman" w:eastAsia="Times New Roman" w:hAnsi="Times New Roman" w:cs="Times New Roman"/>
          <w:sz w:val="24"/>
          <w:szCs w:val="24"/>
          <w:lang w:val="sk-SK" w:eastAsia="sk-SK"/>
        </w:rPr>
        <w:br/>
        <w:t>Held: December 9, 1999</w:t>
      </w:r>
      <w:r w:rsidRPr="00BF64A2">
        <w:rPr>
          <w:rFonts w:ascii="Times New Roman" w:eastAsia="Times New Roman" w:hAnsi="Times New Roman" w:cs="Times New Roman"/>
          <w:sz w:val="24"/>
          <w:szCs w:val="24"/>
          <w:lang w:val="sk-SK" w:eastAsia="sk-SK"/>
        </w:rPr>
        <w:br/>
        <w:t>At: Immanuel Church-On-The-Hill, Alexandria, VA</w:t>
      </w:r>
      <w:r w:rsidRPr="00BF64A2">
        <w:rPr>
          <w:rFonts w:ascii="Times New Roman" w:eastAsia="Times New Roman" w:hAnsi="Times New Roman" w:cs="Times New Roman"/>
          <w:sz w:val="24"/>
          <w:szCs w:val="24"/>
          <w:lang w:val="sk-SK" w:eastAsia="sk-SK"/>
        </w:rPr>
        <w:br/>
        <w:t>Quorum: Yes</w:t>
      </w:r>
      <w:r w:rsidRPr="00BF64A2">
        <w:rPr>
          <w:rFonts w:ascii="Times New Roman" w:eastAsia="Times New Roman" w:hAnsi="Times New Roman" w:cs="Times New Roman"/>
          <w:sz w:val="24"/>
          <w:szCs w:val="24"/>
          <w:lang w:val="sk-SK" w:eastAsia="sk-SK"/>
        </w:rPr>
        <w:br/>
        <w:t>Attendance: </w:t>
      </w:r>
      <w:r w:rsidRPr="00BF64A2">
        <w:rPr>
          <w:rFonts w:ascii="Times New Roman" w:eastAsia="Times New Roman" w:hAnsi="Times New Roman" w:cs="Times New Roman"/>
          <w:sz w:val="24"/>
          <w:szCs w:val="24"/>
          <w:lang w:val="sk-SK" w:eastAsia="sk-SK"/>
        </w:rPr>
        <w:br/>
      </w:r>
      <w:r w:rsidRPr="00BF64A2">
        <w:rPr>
          <w:rFonts w:ascii="Times New Roman" w:eastAsia="Times New Roman" w:hAnsi="Times New Roman" w:cs="Times New Roman"/>
          <w:sz w:val="24"/>
          <w:szCs w:val="24"/>
          <w:lang w:val="sk-SK" w:eastAsia="sk-SK"/>
        </w:rPr>
        <w:br/>
        <w:t>Members Present:</w:t>
      </w:r>
      <w:r w:rsidRPr="00BF64A2">
        <w:rPr>
          <w:rFonts w:ascii="Times New Roman" w:eastAsia="Times New Roman" w:hAnsi="Times New Roman" w:cs="Times New Roman"/>
          <w:sz w:val="24"/>
          <w:szCs w:val="24"/>
          <w:lang w:val="sk-SK" w:eastAsia="sk-SK"/>
        </w:rPr>
        <w:br/>
      </w:r>
      <w:r w:rsidRPr="00BF64A2">
        <w:rPr>
          <w:rFonts w:ascii="Times New Roman" w:eastAsia="Times New Roman" w:hAnsi="Times New Roman" w:cs="Times New Roman"/>
          <w:sz w:val="24"/>
          <w:szCs w:val="24"/>
          <w:lang w:val="sk-SK" w:eastAsia="sk-SK"/>
        </w:rPr>
        <w:br/>
        <w:t>Bill Dickinson, President </w:t>
      </w:r>
      <w:r w:rsidRPr="00BF64A2">
        <w:rPr>
          <w:rFonts w:ascii="Times New Roman" w:eastAsia="Times New Roman" w:hAnsi="Times New Roman" w:cs="Times New Roman"/>
          <w:sz w:val="24"/>
          <w:szCs w:val="24"/>
          <w:lang w:val="sk-SK" w:eastAsia="sk-SK"/>
        </w:rPr>
        <w:br/>
        <w:t>Joanne Lepanto, Past President </w:t>
      </w:r>
      <w:r w:rsidRPr="00BF64A2">
        <w:rPr>
          <w:rFonts w:ascii="Times New Roman" w:eastAsia="Times New Roman" w:hAnsi="Times New Roman" w:cs="Times New Roman"/>
          <w:sz w:val="24"/>
          <w:szCs w:val="24"/>
          <w:lang w:val="sk-SK" w:eastAsia="sk-SK"/>
        </w:rPr>
        <w:br/>
        <w:t>Jim Guzzi, Vice President </w:t>
      </w:r>
      <w:r w:rsidRPr="00BF64A2">
        <w:rPr>
          <w:rFonts w:ascii="Times New Roman" w:eastAsia="Times New Roman" w:hAnsi="Times New Roman" w:cs="Times New Roman"/>
          <w:sz w:val="24"/>
          <w:szCs w:val="24"/>
          <w:lang w:val="sk-SK" w:eastAsia="sk-SK"/>
        </w:rPr>
        <w:br/>
        <w:t>Jack Sullivan, Treasurer </w:t>
      </w:r>
      <w:r w:rsidRPr="00BF64A2">
        <w:rPr>
          <w:rFonts w:ascii="Times New Roman" w:eastAsia="Times New Roman" w:hAnsi="Times New Roman" w:cs="Times New Roman"/>
          <w:sz w:val="24"/>
          <w:szCs w:val="24"/>
          <w:lang w:val="sk-SK" w:eastAsia="sk-SK"/>
        </w:rPr>
        <w:br/>
        <w:t>Don Fullerton, Secretary </w:t>
      </w:r>
      <w:r w:rsidRPr="00BF64A2">
        <w:rPr>
          <w:rFonts w:ascii="Times New Roman" w:eastAsia="Times New Roman" w:hAnsi="Times New Roman" w:cs="Times New Roman"/>
          <w:sz w:val="24"/>
          <w:szCs w:val="24"/>
          <w:lang w:val="sk-SK" w:eastAsia="sk-SK"/>
        </w:rPr>
        <w:br/>
        <w:t>Thomas Kerester, Region 2 </w:t>
      </w:r>
      <w:r w:rsidRPr="00BF64A2">
        <w:rPr>
          <w:rFonts w:ascii="Times New Roman" w:eastAsia="Times New Roman" w:hAnsi="Times New Roman" w:cs="Times New Roman"/>
          <w:sz w:val="24"/>
          <w:szCs w:val="24"/>
          <w:lang w:val="sk-SK" w:eastAsia="sk-SK"/>
        </w:rPr>
        <w:br/>
        <w:t>Dan Kelly, Region 4 </w:t>
      </w:r>
      <w:r w:rsidRPr="00BF64A2">
        <w:rPr>
          <w:rFonts w:ascii="Times New Roman" w:eastAsia="Times New Roman" w:hAnsi="Times New Roman" w:cs="Times New Roman"/>
          <w:sz w:val="24"/>
          <w:szCs w:val="24"/>
          <w:lang w:val="sk-SK" w:eastAsia="sk-SK"/>
        </w:rPr>
        <w:br/>
        <w:t>Dick Hayes, Region 5 </w:t>
      </w:r>
      <w:r w:rsidRPr="00BF64A2">
        <w:rPr>
          <w:rFonts w:ascii="Times New Roman" w:eastAsia="Times New Roman" w:hAnsi="Times New Roman" w:cs="Times New Roman"/>
          <w:sz w:val="24"/>
          <w:szCs w:val="24"/>
          <w:lang w:val="sk-SK" w:eastAsia="sk-SK"/>
        </w:rPr>
        <w:br/>
        <w:t>Joseph Gerard, Region 8 </w:t>
      </w:r>
      <w:r w:rsidRPr="00BF64A2">
        <w:rPr>
          <w:rFonts w:ascii="Times New Roman" w:eastAsia="Times New Roman" w:hAnsi="Times New Roman" w:cs="Times New Roman"/>
          <w:sz w:val="24"/>
          <w:szCs w:val="24"/>
          <w:lang w:val="sk-SK" w:eastAsia="sk-SK"/>
        </w:rPr>
        <w:br/>
        <w:t>Greg Tsoucalas, Region 9 </w:t>
      </w:r>
      <w:r w:rsidRPr="00BF64A2">
        <w:rPr>
          <w:rFonts w:ascii="Times New Roman" w:eastAsia="Times New Roman" w:hAnsi="Times New Roman" w:cs="Times New Roman"/>
          <w:sz w:val="24"/>
          <w:szCs w:val="24"/>
          <w:lang w:val="sk-SK" w:eastAsia="sk-SK"/>
        </w:rPr>
        <w:br/>
      </w:r>
      <w:r w:rsidRPr="00BF64A2">
        <w:rPr>
          <w:rFonts w:ascii="Times New Roman" w:eastAsia="Times New Roman" w:hAnsi="Times New Roman" w:cs="Times New Roman"/>
          <w:sz w:val="24"/>
          <w:szCs w:val="24"/>
          <w:lang w:val="sk-SK" w:eastAsia="sk-SK"/>
        </w:rPr>
        <w:br/>
        <w:t>Members Absent:</w:t>
      </w:r>
      <w:r w:rsidRPr="00BF64A2">
        <w:rPr>
          <w:rFonts w:ascii="Times New Roman" w:eastAsia="Times New Roman" w:hAnsi="Times New Roman" w:cs="Times New Roman"/>
          <w:sz w:val="24"/>
          <w:szCs w:val="24"/>
          <w:lang w:val="sk-SK" w:eastAsia="sk-SK"/>
        </w:rPr>
        <w:br/>
      </w:r>
      <w:r w:rsidRPr="00BF64A2">
        <w:rPr>
          <w:rFonts w:ascii="Times New Roman" w:eastAsia="Times New Roman" w:hAnsi="Times New Roman" w:cs="Times New Roman"/>
          <w:sz w:val="24"/>
          <w:szCs w:val="24"/>
          <w:lang w:val="sk-SK" w:eastAsia="sk-SK"/>
        </w:rPr>
        <w:br/>
        <w:t>Lillian S. Patterson, Region 1 </w:t>
      </w:r>
      <w:r w:rsidRPr="00BF64A2">
        <w:rPr>
          <w:rFonts w:ascii="Times New Roman" w:eastAsia="Times New Roman" w:hAnsi="Times New Roman" w:cs="Times New Roman"/>
          <w:sz w:val="24"/>
          <w:szCs w:val="24"/>
          <w:lang w:val="sk-SK" w:eastAsia="sk-SK"/>
        </w:rPr>
        <w:br/>
        <w:t>Richard Hobson, Region 3 </w:t>
      </w:r>
      <w:r w:rsidRPr="00BF64A2">
        <w:rPr>
          <w:rFonts w:ascii="Times New Roman" w:eastAsia="Times New Roman" w:hAnsi="Times New Roman" w:cs="Times New Roman"/>
          <w:sz w:val="24"/>
          <w:szCs w:val="24"/>
          <w:lang w:val="sk-SK" w:eastAsia="sk-SK"/>
        </w:rPr>
        <w:br/>
        <w:t>Bill O'Neil, Region 6 </w:t>
      </w:r>
      <w:r w:rsidRPr="00BF64A2">
        <w:rPr>
          <w:rFonts w:ascii="Times New Roman" w:eastAsia="Times New Roman" w:hAnsi="Times New Roman" w:cs="Times New Roman"/>
          <w:sz w:val="24"/>
          <w:szCs w:val="24"/>
          <w:lang w:val="sk-SK" w:eastAsia="sk-SK"/>
        </w:rPr>
        <w:br/>
        <w:t>Pat Liddy, Region 7</w:t>
      </w:r>
      <w:r w:rsidRPr="00BF64A2">
        <w:rPr>
          <w:rFonts w:ascii="Times New Roman" w:eastAsia="Times New Roman" w:hAnsi="Times New Roman" w:cs="Times New Roman"/>
          <w:sz w:val="24"/>
          <w:szCs w:val="24"/>
          <w:lang w:val="sk-SK" w:eastAsia="sk-SK"/>
        </w:rPr>
        <w:br/>
        <w:t>Representative, Episcopal H.S. </w:t>
      </w:r>
      <w:r w:rsidRPr="00BF64A2">
        <w:rPr>
          <w:rFonts w:ascii="Times New Roman" w:eastAsia="Times New Roman" w:hAnsi="Times New Roman" w:cs="Times New Roman"/>
          <w:sz w:val="24"/>
          <w:szCs w:val="24"/>
          <w:lang w:val="sk-SK" w:eastAsia="sk-SK"/>
        </w:rPr>
        <w:br/>
        <w:t>Representative, St. Agnes/Stephens </w:t>
      </w:r>
      <w:r w:rsidRPr="00BF64A2">
        <w:rPr>
          <w:rFonts w:ascii="Times New Roman" w:eastAsia="Times New Roman" w:hAnsi="Times New Roman" w:cs="Times New Roman"/>
          <w:sz w:val="24"/>
          <w:szCs w:val="24"/>
          <w:lang w:val="sk-SK" w:eastAsia="sk-SK"/>
        </w:rPr>
        <w:br/>
        <w:t xml:space="preserve">Representative, Va. Theological Sem. </w:t>
      </w:r>
    </w:p>
    <w:p w:rsidR="00BF64A2" w:rsidRPr="00BF64A2" w:rsidRDefault="00C83454" w:rsidP="00BF64A2">
      <w:pPr>
        <w:spacing w:after="0" w:line="240" w:lineRule="auto"/>
        <w:rPr>
          <w:rFonts w:ascii="Times New Roman" w:eastAsia="Times New Roman" w:hAnsi="Times New Roman" w:cs="Times New Roman"/>
          <w:sz w:val="24"/>
          <w:szCs w:val="24"/>
          <w:lang w:val="sk-SK" w:eastAsia="sk-SK"/>
        </w:rPr>
      </w:pPr>
      <w:r>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sz w:val="24"/>
          <w:szCs w:val="24"/>
          <w:lang w:val="sk-SK" w:eastAsia="sk-SK"/>
        </w:rPr>
        <w:t xml:space="preserve">Notice of the meeting having been duly issued and announced at the Annual Meeting of Seminary Hill Association  held at the Virginia Theological Seminary, Alexandria, Virginia, on November 18, 1999, the meeting of the Board of Directors of Seminary Hill Association, Inc. was called to order at 8:08 p.m. by Bill Dickinson, its President. Mr. Dickinson distributed binders to all board members present which included, </w:t>
      </w:r>
      <w:r w:rsidRPr="00BF64A2">
        <w:rPr>
          <w:rFonts w:ascii="Times New Roman" w:eastAsia="Times New Roman" w:hAnsi="Times New Roman" w:cs="Times New Roman"/>
          <w:i/>
          <w:iCs/>
          <w:sz w:val="24"/>
          <w:szCs w:val="24"/>
          <w:lang w:val="sk-SK" w:eastAsia="sk-SK"/>
        </w:rPr>
        <w:t xml:space="preserve">inter alia, </w:t>
      </w:r>
      <w:r w:rsidRPr="00BF64A2">
        <w:rPr>
          <w:rFonts w:ascii="Times New Roman" w:eastAsia="Times New Roman" w:hAnsi="Times New Roman" w:cs="Times New Roman"/>
          <w:sz w:val="24"/>
          <w:szCs w:val="24"/>
          <w:lang w:val="sk-SK" w:eastAsia="sk-SK"/>
        </w:rPr>
        <w:t xml:space="preserve">a draft agenda. Attendance was ascertained and is recorded above.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b/>
          <w:bCs/>
          <w:sz w:val="24"/>
          <w:szCs w:val="24"/>
          <w:lang w:val="sk-SK" w:eastAsia="sk-SK"/>
        </w:rPr>
        <w:t>Quorum:</w:t>
      </w:r>
      <w:r w:rsidRPr="00BF64A2">
        <w:rPr>
          <w:rFonts w:ascii="Times New Roman" w:eastAsia="Times New Roman" w:hAnsi="Times New Roman" w:cs="Times New Roman"/>
          <w:sz w:val="24"/>
          <w:szCs w:val="24"/>
          <w:lang w:val="sk-SK" w:eastAsia="sk-SK"/>
        </w:rPr>
        <w:t xml:space="preserve"> A quorum was determined to exist. </w:t>
      </w:r>
    </w:p>
    <w:p w:rsidR="00BF64A2" w:rsidRPr="00BF64A2" w:rsidRDefault="00C83454" w:rsidP="00BF64A2">
      <w:pPr>
        <w:spacing w:after="0" w:line="240" w:lineRule="auto"/>
        <w:rPr>
          <w:rFonts w:ascii="Times New Roman" w:eastAsia="Times New Roman" w:hAnsi="Times New Roman" w:cs="Times New Roman"/>
          <w:sz w:val="24"/>
          <w:szCs w:val="24"/>
          <w:lang w:val="sk-SK" w:eastAsia="sk-SK"/>
        </w:rPr>
      </w:pPr>
      <w:r>
        <w:rPr>
          <w:rFonts w:ascii="Times New Roman" w:eastAsia="Times New Roman" w:hAnsi="Times New Roman" w:cs="Times New Roman"/>
          <w:sz w:val="24"/>
          <w:szCs w:val="24"/>
          <w:lang w:val="sk-SK" w:eastAsia="sk-SK"/>
        </w:rPr>
        <w:lastRenderedPageBreak/>
        <w:pict>
          <v:rect id="_x0000_i1026" style="width:468pt;height:1.5pt" o:hralign="center" o:hrstd="t" o:hr="t" fillcolor="#a0a0a0" stroked="f"/>
        </w:pic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b/>
          <w:bCs/>
          <w:sz w:val="24"/>
          <w:szCs w:val="24"/>
          <w:lang w:val="sk-SK" w:eastAsia="sk-SK"/>
        </w:rPr>
        <w:t>Agenda:</w:t>
      </w:r>
      <w:r w:rsidRPr="00BF64A2">
        <w:rPr>
          <w:rFonts w:ascii="Times New Roman" w:eastAsia="Times New Roman" w:hAnsi="Times New Roman" w:cs="Times New Roman"/>
          <w:sz w:val="24"/>
          <w:szCs w:val="24"/>
          <w:lang w:val="sk-SK" w:eastAsia="sk-SK"/>
        </w:rPr>
        <w:t xml:space="preserve"> The Adraft agenda appearing at the front of the binders was adopted and the meeting commenced.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b/>
          <w:bCs/>
          <w:sz w:val="24"/>
          <w:szCs w:val="24"/>
          <w:lang w:val="sk-SK" w:eastAsia="sk-SK"/>
        </w:rPr>
        <w:t>Introductions:</w:t>
      </w:r>
      <w:r w:rsidRPr="00BF64A2">
        <w:rPr>
          <w:rFonts w:ascii="Times New Roman" w:eastAsia="Times New Roman" w:hAnsi="Times New Roman" w:cs="Times New Roman"/>
          <w:sz w:val="24"/>
          <w:szCs w:val="24"/>
          <w:lang w:val="sk-SK" w:eastAsia="sk-SK"/>
        </w:rPr>
        <w:t xml:space="preserve"> Introductions were made by each member of the board of directors in attendance. Congratulations extended to past President Joanne Lepanto and general comments made as to the significant achievements made and general goals of the Association.</w:t>
      </w:r>
      <w:r w:rsidRPr="00BF64A2">
        <w:rPr>
          <w:rFonts w:ascii="Times New Roman" w:eastAsia="Times New Roman" w:hAnsi="Times New Roman" w:cs="Times New Roman"/>
          <w:sz w:val="24"/>
          <w:szCs w:val="24"/>
          <w:lang w:val="sk-SK" w:eastAsia="sk-SK"/>
        </w:rPr>
        <w:br/>
      </w:r>
      <w:r w:rsidRPr="00BF64A2">
        <w:rPr>
          <w:rFonts w:ascii="Times New Roman" w:eastAsia="Times New Roman" w:hAnsi="Times New Roman" w:cs="Times New Roman"/>
          <w:sz w:val="24"/>
          <w:szCs w:val="24"/>
          <w:lang w:val="sk-SK" w:eastAsia="sk-SK"/>
        </w:rPr>
        <w:br/>
      </w:r>
      <w:r w:rsidRPr="00BF64A2">
        <w:rPr>
          <w:rFonts w:ascii="Times New Roman" w:eastAsia="Times New Roman" w:hAnsi="Times New Roman" w:cs="Times New Roman"/>
          <w:b/>
          <w:bCs/>
          <w:sz w:val="24"/>
          <w:szCs w:val="24"/>
          <w:lang w:val="sk-SK" w:eastAsia="sk-SK"/>
        </w:rPr>
        <w:t>Minutes: November meeting-</w:t>
      </w:r>
      <w:r w:rsidRPr="00BF64A2">
        <w:rPr>
          <w:rFonts w:ascii="Times New Roman" w:eastAsia="Times New Roman" w:hAnsi="Times New Roman" w:cs="Times New Roman"/>
          <w:sz w:val="24"/>
          <w:szCs w:val="24"/>
          <w:lang w:val="sk-SK" w:eastAsia="sk-SK"/>
        </w:rPr>
        <w:t xml:space="preserve"> </w:t>
      </w:r>
      <w:r w:rsidRPr="00BF64A2">
        <w:rPr>
          <w:rFonts w:ascii="Times New Roman" w:eastAsia="Times New Roman" w:hAnsi="Times New Roman" w:cs="Times New Roman"/>
          <w:sz w:val="24"/>
          <w:szCs w:val="24"/>
          <w:lang w:val="sk-SK" w:eastAsia="sk-SK"/>
        </w:rPr>
        <w:br/>
        <w:t xml:space="preserve">The minutes of the November 11, 1999, meeting of the Board of Directors held at Minnie Howard Cafeteria which are attached hereto as Exhibit AA@ were reviewed. A motion was made by Joseph Gerard, seconded by Jack Sullivan, and unanimously adopted and approved.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b/>
          <w:bCs/>
          <w:sz w:val="24"/>
          <w:szCs w:val="24"/>
          <w:lang w:val="sk-SK" w:eastAsia="sk-SK"/>
        </w:rPr>
        <w:t>Annual meeting-</w:t>
      </w:r>
      <w:r w:rsidRPr="00BF64A2">
        <w:rPr>
          <w:rFonts w:ascii="Times New Roman" w:eastAsia="Times New Roman" w:hAnsi="Times New Roman" w:cs="Times New Roman"/>
          <w:sz w:val="24"/>
          <w:szCs w:val="24"/>
          <w:lang w:val="sk-SK" w:eastAsia="sk-SK"/>
        </w:rPr>
        <w:t xml:space="preserve"> </w:t>
      </w:r>
      <w:r w:rsidRPr="00BF64A2">
        <w:rPr>
          <w:rFonts w:ascii="Times New Roman" w:eastAsia="Times New Roman" w:hAnsi="Times New Roman" w:cs="Times New Roman"/>
          <w:sz w:val="24"/>
          <w:szCs w:val="24"/>
          <w:lang w:val="sk-SK" w:eastAsia="sk-SK"/>
        </w:rPr>
        <w:br/>
        <w:t>The annual meeting held November 11</w:t>
      </w:r>
      <w:r w:rsidRPr="00BF64A2">
        <w:rPr>
          <w:rFonts w:ascii="Times New Roman" w:eastAsia="Times New Roman" w:hAnsi="Times New Roman" w:cs="Times New Roman"/>
          <w:sz w:val="24"/>
          <w:szCs w:val="24"/>
          <w:vertAlign w:val="superscript"/>
          <w:lang w:val="sk-SK" w:eastAsia="sk-SK"/>
        </w:rPr>
        <w:t>th</w:t>
      </w:r>
      <w:r w:rsidRPr="00BF64A2">
        <w:rPr>
          <w:rFonts w:ascii="Times New Roman" w:eastAsia="Times New Roman" w:hAnsi="Times New Roman" w:cs="Times New Roman"/>
          <w:sz w:val="24"/>
          <w:szCs w:val="24"/>
          <w:lang w:val="sk-SK" w:eastAsia="sk-SK"/>
        </w:rPr>
        <w:t xml:space="preserve"> were discussed and a request made to memorialize the proceedings, to wit: (a) record the election of the above individuals to the offices/positions noted; (b) adopt the new membership fee structure which includes an increase in fee from $10.00 per family per year to $20.00 with additional special contributor categories established all subject to a to review the impact of the increase at year=s end on membership and budgetary needs, (c) continue the work of the Association. Written minutes are to be presented at the next meeting of the Board.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b/>
          <w:bCs/>
          <w:sz w:val="24"/>
          <w:szCs w:val="24"/>
          <w:lang w:val="sk-SK" w:eastAsia="sk-SK"/>
        </w:rPr>
        <w:t>Treasurers  Report: </w:t>
      </w:r>
      <w:r w:rsidRPr="00BF64A2">
        <w:rPr>
          <w:rFonts w:ascii="Times New Roman" w:eastAsia="Times New Roman" w:hAnsi="Times New Roman" w:cs="Times New Roman"/>
          <w:b/>
          <w:bCs/>
          <w:sz w:val="24"/>
          <w:szCs w:val="24"/>
          <w:lang w:val="sk-SK" w:eastAsia="sk-SK"/>
        </w:rPr>
        <w:br/>
      </w:r>
      <w:r w:rsidRPr="00BF64A2">
        <w:rPr>
          <w:rFonts w:ascii="Times New Roman" w:eastAsia="Times New Roman" w:hAnsi="Times New Roman" w:cs="Times New Roman"/>
          <w:b/>
          <w:bCs/>
          <w:sz w:val="24"/>
          <w:szCs w:val="24"/>
          <w:lang w:val="sk-SK" w:eastAsia="sk-SK"/>
        </w:rPr>
        <w:br/>
        <w:t>Jack Sullivan, Treasurer, presented the following report</w:t>
      </w:r>
      <w:r w:rsidRPr="00BF64A2">
        <w:rPr>
          <w:rFonts w:ascii="Times New Roman" w:eastAsia="Times New Roman" w:hAnsi="Times New Roman" w:cs="Times New Roman"/>
          <w:sz w:val="24"/>
          <w:szCs w:val="24"/>
          <w:lang w:val="sk-SK" w:eastAsia="sk-SK"/>
        </w:rPr>
        <w:t xml:space="preserve">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b/>
          <w:bCs/>
          <w:sz w:val="24"/>
          <w:szCs w:val="24"/>
          <w:lang w:val="sk-SK" w:eastAsia="sk-SK"/>
        </w:rPr>
        <w:t>(a) Report of contributors</w:t>
      </w:r>
      <w:r w:rsidRPr="00BF64A2">
        <w:rPr>
          <w:rFonts w:ascii="Times New Roman" w:eastAsia="Times New Roman" w:hAnsi="Times New Roman" w:cs="Times New Roman"/>
          <w:b/>
          <w:bCs/>
          <w:sz w:val="24"/>
          <w:szCs w:val="24"/>
          <w:lang w:val="sk-SK" w:eastAsia="sk-SK"/>
        </w:rPr>
        <w:br/>
      </w:r>
      <w:r w:rsidRPr="00BF64A2">
        <w:rPr>
          <w:rFonts w:ascii="Times New Roman" w:eastAsia="Times New Roman" w:hAnsi="Times New Roman" w:cs="Times New Roman"/>
          <w:b/>
          <w:bCs/>
          <w:sz w:val="24"/>
          <w:szCs w:val="24"/>
          <w:lang w:val="sk-SK" w:eastAsia="sk-SK"/>
        </w:rPr>
        <w:br/>
      </w:r>
      <w:r w:rsidRPr="00BF64A2">
        <w:rPr>
          <w:rFonts w:ascii="Times New Roman" w:eastAsia="Times New Roman" w:hAnsi="Times New Roman" w:cs="Times New Roman"/>
          <w:sz w:val="24"/>
          <w:szCs w:val="24"/>
          <w:lang w:val="sk-SK" w:eastAsia="sk-SK"/>
        </w:rPr>
        <w:t xml:space="preserve">78 paid members @ $10.00 </w:t>
      </w:r>
      <w:r w:rsidRPr="00BF64A2">
        <w:rPr>
          <w:rFonts w:ascii="Times New Roman" w:eastAsia="Times New Roman" w:hAnsi="Times New Roman" w:cs="Times New Roman"/>
          <w:sz w:val="24"/>
          <w:szCs w:val="24"/>
          <w:lang w:val="sk-SK" w:eastAsia="sk-SK"/>
        </w:rPr>
        <w:br/>
        <w:t xml:space="preserve">68 paid members @ $20.00 </w:t>
      </w:r>
      <w:r w:rsidRPr="00BF64A2">
        <w:rPr>
          <w:rFonts w:ascii="Times New Roman" w:eastAsia="Times New Roman" w:hAnsi="Times New Roman" w:cs="Times New Roman"/>
          <w:sz w:val="24"/>
          <w:szCs w:val="24"/>
          <w:lang w:val="sk-SK" w:eastAsia="sk-SK"/>
        </w:rPr>
        <w:br/>
        <w:t xml:space="preserve">9 Sustaining members @ $30.00 </w:t>
      </w:r>
      <w:r w:rsidRPr="00BF64A2">
        <w:rPr>
          <w:rFonts w:ascii="Times New Roman" w:eastAsia="Times New Roman" w:hAnsi="Times New Roman" w:cs="Times New Roman"/>
          <w:sz w:val="24"/>
          <w:szCs w:val="24"/>
          <w:lang w:val="sk-SK" w:eastAsia="sk-SK"/>
        </w:rPr>
        <w:br/>
        <w:t>1 City Activist member @ $50.00</w:t>
      </w:r>
      <w:r w:rsidRPr="00BF64A2">
        <w:rPr>
          <w:rFonts w:ascii="Times New Roman" w:eastAsia="Times New Roman" w:hAnsi="Times New Roman" w:cs="Times New Roman"/>
          <w:sz w:val="24"/>
          <w:szCs w:val="24"/>
          <w:lang w:val="sk-SK" w:eastAsia="sk-SK"/>
        </w:rPr>
        <w:br/>
      </w:r>
      <w:r w:rsidRPr="00BF64A2">
        <w:rPr>
          <w:rFonts w:ascii="Times New Roman" w:eastAsia="Times New Roman" w:hAnsi="Times New Roman" w:cs="Times New Roman"/>
          <w:sz w:val="24"/>
          <w:szCs w:val="24"/>
          <w:lang w:val="sk-SK" w:eastAsia="sk-SK"/>
        </w:rPr>
        <w:br/>
      </w:r>
      <w:r w:rsidRPr="00BF64A2">
        <w:rPr>
          <w:rFonts w:ascii="Times New Roman" w:eastAsia="Times New Roman" w:hAnsi="Times New Roman" w:cs="Times New Roman"/>
          <w:sz w:val="24"/>
          <w:szCs w:val="24"/>
          <w:lang w:val="sk-SK" w:eastAsia="sk-SK"/>
        </w:rPr>
        <w:br/>
      </w:r>
      <w:r w:rsidRPr="00BF64A2">
        <w:rPr>
          <w:rFonts w:ascii="Times New Roman" w:eastAsia="Times New Roman" w:hAnsi="Times New Roman" w:cs="Times New Roman"/>
          <w:b/>
          <w:bCs/>
          <w:sz w:val="24"/>
          <w:szCs w:val="24"/>
          <w:lang w:val="sk-SK" w:eastAsia="sk-SK"/>
        </w:rPr>
        <w:t>(b) Checking Account- balance $2,028.92</w:t>
      </w:r>
      <w:r w:rsidRPr="00BF64A2">
        <w:rPr>
          <w:rFonts w:ascii="Times New Roman" w:eastAsia="Times New Roman" w:hAnsi="Times New Roman" w:cs="Times New Roman"/>
          <w:sz w:val="24"/>
          <w:szCs w:val="24"/>
          <w:lang w:val="sk-SK" w:eastAsia="sk-SK"/>
        </w:rPr>
        <w:t xml:space="preserve"> </w:t>
      </w:r>
      <w:r w:rsidRPr="00BF64A2">
        <w:rPr>
          <w:rFonts w:ascii="Times New Roman" w:eastAsia="Times New Roman" w:hAnsi="Times New Roman" w:cs="Times New Roman"/>
          <w:sz w:val="24"/>
          <w:szCs w:val="24"/>
          <w:lang w:val="sk-SK" w:eastAsia="sk-SK"/>
        </w:rPr>
        <w:br/>
      </w:r>
      <w:r w:rsidRPr="00BF64A2">
        <w:rPr>
          <w:rFonts w:ascii="Times New Roman" w:eastAsia="Times New Roman" w:hAnsi="Times New Roman" w:cs="Times New Roman"/>
          <w:b/>
          <w:bCs/>
          <w:sz w:val="24"/>
          <w:szCs w:val="24"/>
          <w:lang w:val="sk-SK" w:eastAsia="sk-SK"/>
        </w:rPr>
        <w:t>(c) Savings Account- balance $4,674.44</w:t>
      </w:r>
      <w:r w:rsidRPr="00BF64A2">
        <w:rPr>
          <w:rFonts w:ascii="Times New Roman" w:eastAsia="Times New Roman" w:hAnsi="Times New Roman" w:cs="Times New Roman"/>
          <w:sz w:val="24"/>
          <w:szCs w:val="24"/>
          <w:lang w:val="sk-SK" w:eastAsia="sk-SK"/>
        </w:rPr>
        <w:t xml:space="preserve"> </w:t>
      </w:r>
      <w:r w:rsidRPr="00BF64A2">
        <w:rPr>
          <w:rFonts w:ascii="Times New Roman" w:eastAsia="Times New Roman" w:hAnsi="Times New Roman" w:cs="Times New Roman"/>
          <w:sz w:val="24"/>
          <w:szCs w:val="24"/>
          <w:lang w:val="sk-SK" w:eastAsia="sk-SK"/>
        </w:rPr>
        <w:br/>
      </w:r>
      <w:r w:rsidRPr="00BF64A2">
        <w:rPr>
          <w:rFonts w:ascii="Times New Roman" w:eastAsia="Times New Roman" w:hAnsi="Times New Roman" w:cs="Times New Roman"/>
          <w:b/>
          <w:bCs/>
          <w:sz w:val="24"/>
          <w:szCs w:val="24"/>
          <w:lang w:val="sk-SK" w:eastAsia="sk-SK"/>
        </w:rPr>
        <w:t>(d) Pending Disbursements- No major pending disbursements are contemplated.</w:t>
      </w:r>
      <w:r w:rsidRPr="00BF64A2">
        <w:rPr>
          <w:rFonts w:ascii="Times New Roman" w:eastAsia="Times New Roman" w:hAnsi="Times New Roman" w:cs="Times New Roman"/>
          <w:sz w:val="24"/>
          <w:szCs w:val="24"/>
          <w:lang w:val="sk-SK" w:eastAsia="sk-SK"/>
        </w:rPr>
        <w:t xml:space="preserve">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b/>
          <w:bCs/>
          <w:sz w:val="24"/>
          <w:szCs w:val="24"/>
          <w:lang w:val="sk-SK" w:eastAsia="sk-SK"/>
        </w:rPr>
        <w:t xml:space="preserve">New Business: </w:t>
      </w:r>
      <w:r w:rsidRPr="00BF64A2">
        <w:rPr>
          <w:rFonts w:ascii="Times New Roman" w:eastAsia="Times New Roman" w:hAnsi="Times New Roman" w:cs="Times New Roman"/>
          <w:sz w:val="24"/>
          <w:szCs w:val="24"/>
          <w:lang w:val="sk-SK" w:eastAsia="sk-SK"/>
        </w:rPr>
        <w:t xml:space="preserve">New business was opened for discussion by Mr. Dickinson who noted the presence of two neighbors to this otherwise executive (non-public meeting) and the meeting was opened at their request.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b/>
          <w:bCs/>
          <w:sz w:val="24"/>
          <w:szCs w:val="24"/>
          <w:lang w:val="sk-SK" w:eastAsia="sk-SK"/>
        </w:rPr>
        <w:t>Library:</w:t>
      </w:r>
      <w:r w:rsidRPr="00BF64A2">
        <w:rPr>
          <w:rFonts w:ascii="Times New Roman" w:eastAsia="Times New Roman" w:hAnsi="Times New Roman" w:cs="Times New Roman"/>
          <w:sz w:val="24"/>
          <w:szCs w:val="24"/>
          <w:lang w:val="sk-SK" w:eastAsia="sk-SK"/>
        </w:rPr>
        <w:t xml:space="preserve"> A new business item was introduced for consideration by Joe Gerard, Region 8, who reported the on-going activities of citizens opposed to the closing of the Burke Library. Ms. Susie Jackson and Bettie Gabrowski were introduced, who outlined grass root opposition to the </w:t>
      </w:r>
      <w:r w:rsidRPr="00BF64A2">
        <w:rPr>
          <w:rFonts w:ascii="Times New Roman" w:eastAsia="Times New Roman" w:hAnsi="Times New Roman" w:cs="Times New Roman"/>
          <w:sz w:val="24"/>
          <w:szCs w:val="24"/>
          <w:lang w:val="sk-SK" w:eastAsia="sk-SK"/>
        </w:rPr>
        <w:lastRenderedPageBreak/>
        <w:t xml:space="preserve">closing of the Burke facility, the growing status of their petition then exceeding 2,000 signatures, with a request that the Association endorse/support their efforts. Questions were asked, comments exchanged and the presenters thanked for their efforts and attendance. The Association's Board then went back into executive session and the presenters left.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sz w:val="24"/>
          <w:szCs w:val="24"/>
          <w:lang w:val="sk-SK" w:eastAsia="sk-SK"/>
        </w:rPr>
        <w:t xml:space="preserve">A discussion ensued: it was noted that Burke had served a valuable role in the community. Questions were raised as to the cost to continue its operations, the inadequacy of its collection, the use being made and its contributions to the elder community, usage by same, usage by youths and the mixed issues presented by that. It was decided on resolution that Joe Gerard would prepare a letter for review and consideration at the January meeting which letter would indicate the Association's concern at to the closing of Burke Library and request that there be a full and open hearing before the facility is converted to any alternative use.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sz w:val="24"/>
          <w:szCs w:val="24"/>
          <w:lang w:val="sk-SK" w:eastAsia="sk-SK"/>
        </w:rPr>
        <w:t xml:space="preserve">The motion was duly made, seconded, and passed with one abstention- Mr. Sullivan who indicated he had some prior involvement in this matter and did not formally participate beyond making a brief statement of historical perspective in this matter.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b/>
          <w:bCs/>
          <w:sz w:val="24"/>
          <w:szCs w:val="24"/>
          <w:lang w:val="sk-SK" w:eastAsia="sk-SK"/>
        </w:rPr>
        <w:t>Group Homes</w:t>
      </w:r>
      <w:r w:rsidRPr="00BF64A2">
        <w:rPr>
          <w:rFonts w:ascii="Times New Roman" w:eastAsia="Times New Roman" w:hAnsi="Times New Roman" w:cs="Times New Roman"/>
          <w:sz w:val="24"/>
          <w:szCs w:val="24"/>
          <w:lang w:val="sk-SK" w:eastAsia="sk-SK"/>
        </w:rPr>
        <w:t xml:space="preserve">: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sz w:val="24"/>
          <w:szCs w:val="24"/>
          <w:lang w:val="sk-SK" w:eastAsia="sk-SK"/>
        </w:rPr>
        <w:t xml:space="preserve">A follow up to the annual meeting's discussion of Group Homes ensued. Mr. Frank Putzu was unable to attend but reported via Joe Gerard recent developments including the upcoming memorandum to be issued by the City Attorney, Mr. Sunderland.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sz w:val="24"/>
          <w:szCs w:val="24"/>
          <w:lang w:val="sk-SK" w:eastAsia="sk-SK"/>
        </w:rPr>
        <w:t xml:space="preserve">It was resolved to continue to monitor the situation.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b/>
          <w:bCs/>
          <w:sz w:val="24"/>
          <w:szCs w:val="24"/>
          <w:lang w:val="sk-SK" w:eastAsia="sk-SK"/>
        </w:rPr>
        <w:t>Law Suit/ Learning Center:</w:t>
      </w:r>
      <w:r w:rsidRPr="00BF64A2">
        <w:rPr>
          <w:rFonts w:ascii="Times New Roman" w:eastAsia="Times New Roman" w:hAnsi="Times New Roman" w:cs="Times New Roman"/>
          <w:sz w:val="24"/>
          <w:szCs w:val="24"/>
          <w:lang w:val="sk-SK" w:eastAsia="sk-SK"/>
        </w:rPr>
        <w:t xml:space="preserve">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sz w:val="24"/>
          <w:szCs w:val="24"/>
          <w:lang w:val="sk-SK" w:eastAsia="sk-SK"/>
        </w:rPr>
        <w:t xml:space="preserve">The status of the pending law suit seeking to set aside the Deputy Zoning Administrator's interpretation/expansion of the Zoning Code to redefine A private school to permit the operation of day cares under A pre-school shroud was reported by Mr. Gerard as Mr. Hobson was not able to attend the meeting. Discussion was had relative to Council Member Speck's Atext amendment prior statements and the lack of response to Ms. Lepanto's letter. Mr. Sullivan reported that an indirect response had been received by him from Mr. Sheldon Lynn who was seeking to empanel a committee to review the issue and was soliciting nominations. Objection was noted with Ms. Lepanto and Mr. Tscoucalas volunteering to follow up and press for a return to Astatus quo, i.e. reversion of zoning code to provisions in place prior to gutting of the zoning code.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b/>
          <w:bCs/>
          <w:sz w:val="24"/>
          <w:szCs w:val="24"/>
          <w:lang w:val="sk-SK" w:eastAsia="sk-SK"/>
        </w:rPr>
        <w:t>PTO:</w:t>
      </w:r>
      <w:r w:rsidRPr="00BF64A2">
        <w:rPr>
          <w:rFonts w:ascii="Times New Roman" w:eastAsia="Times New Roman" w:hAnsi="Times New Roman" w:cs="Times New Roman"/>
          <w:sz w:val="24"/>
          <w:szCs w:val="24"/>
          <w:lang w:val="sk-SK" w:eastAsia="sk-SK"/>
        </w:rPr>
        <w:t xml:space="preserve">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sz w:val="24"/>
          <w:szCs w:val="24"/>
          <w:lang w:val="sk-SK" w:eastAsia="sk-SK"/>
        </w:rPr>
        <w:t xml:space="preserve">The status of the PTO proposed project at King Street was discussed. It was reported that a Traffic Plan was being completed and would be available soon. A discussion ensued concerning past positions and concerns including two major issues: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sz w:val="24"/>
          <w:szCs w:val="24"/>
          <w:lang w:val="sk-SK" w:eastAsia="sk-SK"/>
        </w:rPr>
        <w:t>(a) access from Beltway into the project, e.g. a fly-over from Beltway; </w:t>
      </w:r>
      <w:r w:rsidRPr="00BF64A2">
        <w:rPr>
          <w:rFonts w:ascii="Times New Roman" w:eastAsia="Times New Roman" w:hAnsi="Times New Roman" w:cs="Times New Roman"/>
          <w:sz w:val="24"/>
          <w:szCs w:val="24"/>
          <w:lang w:val="sk-SK" w:eastAsia="sk-SK"/>
        </w:rPr>
        <w:br/>
        <w:t>(b) proposed seven story garage structures </w:t>
      </w:r>
      <w:r w:rsidRPr="00BF64A2">
        <w:rPr>
          <w:rFonts w:ascii="Times New Roman" w:eastAsia="Times New Roman" w:hAnsi="Times New Roman" w:cs="Times New Roman"/>
          <w:sz w:val="24"/>
          <w:szCs w:val="24"/>
          <w:lang w:val="sk-SK" w:eastAsia="sk-SK"/>
        </w:rPr>
        <w:br/>
      </w:r>
      <w:r w:rsidRPr="00BF64A2">
        <w:rPr>
          <w:rFonts w:ascii="Times New Roman" w:eastAsia="Times New Roman" w:hAnsi="Times New Roman" w:cs="Times New Roman"/>
          <w:sz w:val="24"/>
          <w:szCs w:val="24"/>
          <w:lang w:val="sk-SK" w:eastAsia="sk-SK"/>
        </w:rPr>
        <w:lastRenderedPageBreak/>
        <w:t xml:space="preserve">(c) no changes to the master plan. A detailed discussion of these issues was postponed until the traffic study could be reviewed.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b/>
          <w:bCs/>
          <w:sz w:val="24"/>
          <w:szCs w:val="24"/>
          <w:lang w:val="sk-SK" w:eastAsia="sk-SK"/>
        </w:rPr>
        <w:t>Hechinger Site:</w:t>
      </w:r>
      <w:r w:rsidRPr="00BF64A2">
        <w:rPr>
          <w:rFonts w:ascii="Times New Roman" w:eastAsia="Times New Roman" w:hAnsi="Times New Roman" w:cs="Times New Roman"/>
          <w:sz w:val="24"/>
          <w:szCs w:val="24"/>
          <w:lang w:val="sk-SK" w:eastAsia="sk-SK"/>
        </w:rPr>
        <w:t xml:space="preserve">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sz w:val="24"/>
          <w:szCs w:val="24"/>
          <w:lang w:val="sk-SK" w:eastAsia="sk-SK"/>
        </w:rPr>
        <w:t xml:space="preserve">It was reported that various interests might be bidding on Hechinger's Lease as that company is liquidated in bankruptcy. There was discussion that the owner was interested in putting a grocery store in the space and that this matter merits continued monitoring.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b/>
          <w:bCs/>
          <w:sz w:val="24"/>
          <w:szCs w:val="24"/>
          <w:lang w:val="sk-SK" w:eastAsia="sk-SK"/>
        </w:rPr>
        <w:t>Composition of Board of Directors:</w:t>
      </w:r>
      <w:r w:rsidRPr="00BF64A2">
        <w:rPr>
          <w:rFonts w:ascii="Times New Roman" w:eastAsia="Times New Roman" w:hAnsi="Times New Roman" w:cs="Times New Roman"/>
          <w:sz w:val="24"/>
          <w:szCs w:val="24"/>
          <w:lang w:val="sk-SK" w:eastAsia="sk-SK"/>
        </w:rPr>
        <w:t xml:space="preserve">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sz w:val="24"/>
          <w:szCs w:val="24"/>
          <w:lang w:val="sk-SK" w:eastAsia="sk-SK"/>
        </w:rPr>
        <w:t xml:space="preserve">It was noted that Article V of the By-laws of the Association permit having three at large directors. A discussion ensued as to past practices involving St Agnes &amp; St. Stephens, the service of at large members last year and the potential for adding to the Board of Directors and issue which may result such as quorum failures if not properly planned. A committee was appointed consisting of Dick Hayes and Joanne Lepanto to examine this matter more closely and report back to the Board for further consideration.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b/>
          <w:bCs/>
          <w:sz w:val="24"/>
          <w:szCs w:val="24"/>
          <w:lang w:val="sk-SK" w:eastAsia="sk-SK"/>
        </w:rPr>
        <w:t>Web Site:</w:t>
      </w:r>
      <w:r w:rsidRPr="00BF64A2">
        <w:rPr>
          <w:rFonts w:ascii="Times New Roman" w:eastAsia="Times New Roman" w:hAnsi="Times New Roman" w:cs="Times New Roman"/>
          <w:sz w:val="24"/>
          <w:szCs w:val="24"/>
          <w:lang w:val="sk-SK" w:eastAsia="sk-SK"/>
        </w:rPr>
        <w:t xml:space="preserve">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sz w:val="24"/>
          <w:szCs w:val="24"/>
          <w:lang w:val="sk-SK" w:eastAsia="sk-SK"/>
        </w:rPr>
        <w:t xml:space="preserve">It was reported that work had commenced on a web site for the Association, that the preparer is skilled and proposes to create a package for review without prepayment and that if desired the site could be completed at a nominal cost probably in the range of $300-$400. On motion duly made and seconded the work was endorsed to go forward.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b/>
          <w:bCs/>
          <w:sz w:val="24"/>
          <w:szCs w:val="24"/>
          <w:lang w:val="sk-SK" w:eastAsia="sk-SK"/>
        </w:rPr>
        <w:t>Goals of the Association</w:t>
      </w:r>
      <w:r w:rsidRPr="00BF64A2">
        <w:rPr>
          <w:rFonts w:ascii="Times New Roman" w:eastAsia="Times New Roman" w:hAnsi="Times New Roman" w:cs="Times New Roman"/>
          <w:sz w:val="24"/>
          <w:szCs w:val="24"/>
          <w:lang w:val="sk-SK" w:eastAsia="sk-SK"/>
        </w:rPr>
        <w:t xml:space="preserve">: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sz w:val="24"/>
          <w:szCs w:val="24"/>
          <w:lang w:val="sk-SK" w:eastAsia="sk-SK"/>
        </w:rPr>
        <w:t xml:space="preserve">Joe Gerard requested that some follow up accompany opening remarks made by Bill Dickinson, as newly elected President. After discussion, Mr. Gerard was appointed to prepare a  Construct to assist in the identification and adoption of goals and action items for the Association during the year 2,000.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b/>
          <w:bCs/>
          <w:sz w:val="24"/>
          <w:szCs w:val="24"/>
          <w:lang w:val="sk-SK" w:eastAsia="sk-SK"/>
        </w:rPr>
        <w:t>Adjournment:</w:t>
      </w:r>
      <w:r w:rsidRPr="00BF64A2">
        <w:rPr>
          <w:rFonts w:ascii="Times New Roman" w:eastAsia="Times New Roman" w:hAnsi="Times New Roman" w:cs="Times New Roman"/>
          <w:sz w:val="24"/>
          <w:szCs w:val="24"/>
          <w:lang w:val="sk-SK" w:eastAsia="sk-SK"/>
        </w:rPr>
        <w:t xml:space="preserve">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sz w:val="24"/>
          <w:szCs w:val="24"/>
          <w:lang w:val="sk-SK" w:eastAsia="sk-SK"/>
        </w:rPr>
        <w:t xml:space="preserve">There being no further business and the hour being late, a motion to adjourn was duly made, seconded and unanimously passed. The meeting was declared adjourned. </w:t>
      </w:r>
    </w:p>
    <w:p w:rsidR="00BF64A2" w:rsidRPr="00BF64A2" w:rsidRDefault="00BF64A2" w:rsidP="00BF64A2">
      <w:pPr>
        <w:spacing w:before="100" w:beforeAutospacing="1" w:after="100" w:afterAutospacing="1" w:line="240" w:lineRule="auto"/>
        <w:rPr>
          <w:rFonts w:ascii="Times New Roman" w:eastAsia="Times New Roman" w:hAnsi="Times New Roman" w:cs="Times New Roman"/>
          <w:sz w:val="24"/>
          <w:szCs w:val="24"/>
          <w:lang w:val="sk-SK" w:eastAsia="sk-SK"/>
        </w:rPr>
      </w:pPr>
      <w:r w:rsidRPr="00BF64A2">
        <w:rPr>
          <w:rFonts w:ascii="Times New Roman" w:eastAsia="Times New Roman" w:hAnsi="Times New Roman" w:cs="Times New Roman"/>
          <w:sz w:val="24"/>
          <w:szCs w:val="24"/>
          <w:lang w:val="sk-SK" w:eastAsia="sk-SK"/>
        </w:rPr>
        <w:t>Prepared by Don Fullerton, Secretary-Accepted ___________ Date January 18, 2000 </w:t>
      </w:r>
    </w:p>
    <w:p w:rsidR="00576E93" w:rsidRDefault="00576E93"/>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4A2"/>
    <w:rsid w:val="00576E93"/>
    <w:rsid w:val="00BF64A2"/>
    <w:rsid w:val="00C83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384071-2F0C-4077-AC53-8A60EF139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F64A2"/>
    <w:pPr>
      <w:spacing w:before="100" w:beforeAutospacing="1" w:after="100" w:afterAutospacing="1" w:line="240" w:lineRule="auto"/>
    </w:pPr>
    <w:rPr>
      <w:rFonts w:ascii="Times New Roman" w:eastAsia="Times New Roman" w:hAnsi="Times New Roman" w:cs="Times New Roman"/>
      <w:sz w:val="24"/>
      <w:szCs w:val="24"/>
      <w:lang w:val="sk-SK" w:eastAsia="sk-SK"/>
    </w:rPr>
  </w:style>
  <w:style w:type="character" w:customStyle="1" w:styleId="newseventshighlight">
    <w:name w:val="newseventshighlight"/>
    <w:basedOn w:val="DefaultParagraphFont"/>
    <w:rsid w:val="00C83454"/>
  </w:style>
  <w:style w:type="paragraph" w:customStyle="1" w:styleId="newseventshighlight1">
    <w:name w:val="newseventshighlight1"/>
    <w:basedOn w:val="Normal"/>
    <w:rsid w:val="00C83454"/>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32926">
      <w:bodyDiv w:val="1"/>
      <w:marLeft w:val="0"/>
      <w:marRight w:val="0"/>
      <w:marTop w:val="0"/>
      <w:marBottom w:val="0"/>
      <w:divBdr>
        <w:top w:val="none" w:sz="0" w:space="0" w:color="auto"/>
        <w:left w:val="none" w:sz="0" w:space="0" w:color="auto"/>
        <w:bottom w:val="none" w:sz="0" w:space="0" w:color="auto"/>
        <w:right w:val="none" w:sz="0" w:space="0" w:color="auto"/>
      </w:divBdr>
    </w:div>
    <w:div w:id="110611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1200</Words>
  <Characters>6844</Characters>
  <Application>Microsoft Office Word</Application>
  <DocSecurity>0</DocSecurity>
  <Lines>57</Lines>
  <Paragraphs>16</Paragraphs>
  <ScaleCrop>false</ScaleCrop>
  <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2</cp:revision>
  <dcterms:created xsi:type="dcterms:W3CDTF">2019-02-11T18:38:00Z</dcterms:created>
  <dcterms:modified xsi:type="dcterms:W3CDTF">2019-02-11T18:41:00Z</dcterms:modified>
</cp:coreProperties>
</file>