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2C81" w:rsidRPr="00852C81" w:rsidRDefault="00852C81" w:rsidP="00852C81">
      <w:pPr>
        <w:spacing w:after="0" w:line="240" w:lineRule="auto"/>
        <w:jc w:val="center"/>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b/>
          <w:bCs/>
          <w:sz w:val="27"/>
          <w:szCs w:val="27"/>
          <w:lang w:val="sk-SK" w:eastAsia="sk-SK"/>
        </w:rPr>
        <w:t>Minutes of the Annual Meeting</w:t>
      </w:r>
      <w:r w:rsidRPr="00852C81">
        <w:rPr>
          <w:rFonts w:ascii="Times New Roman" w:eastAsia="Times New Roman" w:hAnsi="Times New Roman" w:cs="Times New Roman"/>
          <w:sz w:val="24"/>
          <w:szCs w:val="24"/>
          <w:lang w:val="sk-SK" w:eastAsia="sk-SK"/>
        </w:rPr>
        <w:t xml:space="preserve"> </w:t>
      </w:r>
      <w:r w:rsidRPr="00852C81">
        <w:rPr>
          <w:rFonts w:ascii="Times New Roman" w:eastAsia="Times New Roman" w:hAnsi="Times New Roman" w:cs="Times New Roman"/>
          <w:sz w:val="24"/>
          <w:szCs w:val="24"/>
          <w:lang w:val="sk-SK" w:eastAsia="sk-SK"/>
        </w:rPr>
        <w:br/>
      </w:r>
      <w:r w:rsidRPr="00852C81">
        <w:rPr>
          <w:rFonts w:ascii="Times New Roman" w:eastAsia="Times New Roman" w:hAnsi="Times New Roman" w:cs="Times New Roman"/>
          <w:b/>
          <w:bCs/>
          <w:sz w:val="24"/>
          <w:szCs w:val="24"/>
          <w:lang w:val="sk-SK" w:eastAsia="sk-SK"/>
        </w:rPr>
        <w:t>of the Seminary Hill Association, Inc.</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b/>
          <w:bCs/>
          <w:sz w:val="24"/>
          <w:szCs w:val="24"/>
          <w:lang w:val="sk-SK" w:eastAsia="sk-SK"/>
        </w:rPr>
        <w:t>November 15, 2001</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The annual meeting of the Seminary Hill Association, Inc. was held on November 15, 2001 at the Virginia Theological Seminary, Addison Auditorium, Alexandria, Virginia. An information package was provided to each member in attendance.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b/>
          <w:bCs/>
          <w:sz w:val="24"/>
          <w:szCs w:val="24"/>
          <w:lang w:val="sk-SK" w:eastAsia="sk-SK"/>
        </w:rPr>
        <w:t>The following SHA officers were present:</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Bill Dickinson, President Joe Gerard, Vice President </w:t>
      </w:r>
      <w:r w:rsidRPr="00852C81">
        <w:rPr>
          <w:rFonts w:ascii="Times New Roman" w:eastAsia="Times New Roman" w:hAnsi="Times New Roman" w:cs="Times New Roman"/>
          <w:sz w:val="24"/>
          <w:szCs w:val="24"/>
          <w:lang w:val="sk-SK" w:eastAsia="sk-SK"/>
        </w:rPr>
        <w:br/>
        <w:t xml:space="preserve">Jack Sullivan, Treasurer R. Mark Quave, Secretary </w:t>
      </w:r>
      <w:r w:rsidRPr="00852C81">
        <w:rPr>
          <w:rFonts w:ascii="Times New Roman" w:eastAsia="Times New Roman" w:hAnsi="Times New Roman" w:cs="Times New Roman"/>
          <w:sz w:val="24"/>
          <w:szCs w:val="24"/>
          <w:lang w:val="sk-SK" w:eastAsia="sk-SK"/>
        </w:rPr>
        <w:br/>
        <w:t xml:space="preserve">Tom Kerester, Area 2 Dick Hobson, Area 3 </w:t>
      </w:r>
      <w:r w:rsidRPr="00852C81">
        <w:rPr>
          <w:rFonts w:ascii="Times New Roman" w:eastAsia="Times New Roman" w:hAnsi="Times New Roman" w:cs="Times New Roman"/>
          <w:sz w:val="24"/>
          <w:szCs w:val="24"/>
          <w:lang w:val="sk-SK" w:eastAsia="sk-SK"/>
        </w:rPr>
        <w:br/>
        <w:t xml:space="preserve">Dan Kelly, Area 4 Dick Hayes, Area 5 </w:t>
      </w:r>
      <w:r w:rsidRPr="00852C81">
        <w:rPr>
          <w:rFonts w:ascii="Times New Roman" w:eastAsia="Times New Roman" w:hAnsi="Times New Roman" w:cs="Times New Roman"/>
          <w:sz w:val="24"/>
          <w:szCs w:val="24"/>
          <w:lang w:val="sk-SK" w:eastAsia="sk-SK"/>
        </w:rPr>
        <w:br/>
        <w:t xml:space="preserve">Frank Putzu, Area 8 Pat Liddy, Area 7 </w:t>
      </w:r>
      <w:r w:rsidRPr="00852C81">
        <w:rPr>
          <w:rFonts w:ascii="Times New Roman" w:eastAsia="Times New Roman" w:hAnsi="Times New Roman" w:cs="Times New Roman"/>
          <w:sz w:val="24"/>
          <w:szCs w:val="24"/>
          <w:lang w:val="sk-SK" w:eastAsia="sk-SK"/>
        </w:rPr>
        <w:br/>
        <w:t xml:space="preserve">Bill Coates, Area 9 Nell Veter, At Large </w:t>
      </w:r>
      <w:r w:rsidRPr="00852C81">
        <w:rPr>
          <w:rFonts w:ascii="Times New Roman" w:eastAsia="Times New Roman" w:hAnsi="Times New Roman" w:cs="Times New Roman"/>
          <w:sz w:val="24"/>
          <w:szCs w:val="24"/>
          <w:lang w:val="sk-SK" w:eastAsia="sk-SK"/>
        </w:rPr>
        <w:br/>
        <w:t xml:space="preserve">Lillian Patterson, Area 1 Joe Fischer, At Large </w:t>
      </w:r>
      <w:r w:rsidRPr="00852C81">
        <w:rPr>
          <w:rFonts w:ascii="Times New Roman" w:eastAsia="Times New Roman" w:hAnsi="Times New Roman" w:cs="Times New Roman"/>
          <w:sz w:val="24"/>
          <w:szCs w:val="24"/>
          <w:lang w:val="sk-SK" w:eastAsia="sk-SK"/>
        </w:rPr>
        <w:br/>
        <w:t xml:space="preserve">Bruce McCarthy, At Large Maggie Melson, Episcopal High School </w:t>
      </w:r>
      <w:r w:rsidRPr="00852C81">
        <w:rPr>
          <w:rFonts w:ascii="Times New Roman" w:eastAsia="Times New Roman" w:hAnsi="Times New Roman" w:cs="Times New Roman"/>
          <w:sz w:val="24"/>
          <w:szCs w:val="24"/>
          <w:lang w:val="sk-SK" w:eastAsia="sk-SK"/>
        </w:rPr>
        <w:br/>
        <w:t xml:space="preserve">Mary Hixs, Virginia Theological Seminary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Mary Hixs welcomed the SHA members to the annual meeting at 8:15 pm.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Bill Dickinson introduced the SHA board members, and the SHA police liaison, Sgt. Jamie Bartlet. Mr. Dickinson thanked several elected officials for attending the meeting, including Delegate Brian Moran,</w:t>
      </w:r>
      <w:r w:rsidRPr="00852C81">
        <w:rPr>
          <w:rFonts w:ascii="Times New Roman" w:eastAsia="Times New Roman" w:hAnsi="Times New Roman" w:cs="Times New Roman"/>
          <w:b/>
          <w:bCs/>
          <w:sz w:val="24"/>
          <w:szCs w:val="24"/>
          <w:lang w:val="sk-SK" w:eastAsia="sk-SK"/>
        </w:rPr>
        <w:t xml:space="preserve"> </w:t>
      </w:r>
      <w:r w:rsidRPr="00852C81">
        <w:rPr>
          <w:rFonts w:ascii="Times New Roman" w:eastAsia="Times New Roman" w:hAnsi="Times New Roman" w:cs="Times New Roman"/>
          <w:color w:val="FF0000"/>
          <w:sz w:val="24"/>
          <w:szCs w:val="24"/>
          <w:lang w:val="sk-SK" w:eastAsia="sk-SK"/>
        </w:rPr>
        <w:t xml:space="preserve">Former Alexandria Vice Mel Bergheim, </w:t>
      </w:r>
      <w:r w:rsidRPr="00852C81">
        <w:rPr>
          <w:rFonts w:ascii="Times New Roman" w:eastAsia="Times New Roman" w:hAnsi="Times New Roman" w:cs="Times New Roman"/>
          <w:sz w:val="24"/>
          <w:szCs w:val="24"/>
          <w:lang w:val="sk-SK" w:eastAsia="sk-SK"/>
        </w:rPr>
        <w:t xml:space="preserve">Alexandria city council persons Speck and Woodson (council persons Pepper and Eberwein arrived several minutes later and Mr. Dickinson welcomed them at that time), and Elizabeth Wright, of Wakefield-Tarelton Civic Association.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By a unanimous vote, the Board approved the minutes from the 2000 SHA Annual Meeting, convened November 20, 2000. The reading of the minutes was waived by vote.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Jack Sullivan provided the Treasurer’s Report, which was approved unanimously by the Board. He stated that resources had increased during the year due to an increase in members (and paid dues) and a decrease in expenses. The year-end total available funds to the SHA were $9,529.53, an increase of $2,859.30 from year-end 2000.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Mr. Dickinson introduced the featured speaker, Richard Baier, Director, Alexandria’s Department of Transportation and Environmental Services.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Arial" w:eastAsia="Times New Roman" w:hAnsi="Arial" w:cs="Arial"/>
          <w:sz w:val="24"/>
          <w:szCs w:val="24"/>
          <w:lang w:val="sk-SK" w:eastAsia="sk-SK"/>
        </w:rPr>
        <w:t>Mr. Baier spoke on several subjects that could significantly impact the Seminary community. He said a VDOT initiative to construct an I-395 HOV exit at the Seminary exchange would mean an increase of 5,000 vehicles per day through this area, an unacceptable situation in his view. Mr. Baier has asked VDOT to reconsider.</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lastRenderedPageBreak/>
        <w:t xml:space="preserve">A nine-member task force was formed by City Council to investigate five alternatives to link Eisenhower and Duke streets. A connector is needed to alleviate expected traffic problems and to fulfill an agreement with VDOT. Mr. Baier said it would be four to five years until any connector would be constructed.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Arial" w:eastAsia="Times New Roman" w:hAnsi="Arial" w:cs="Arial"/>
          <w:sz w:val="24"/>
          <w:szCs w:val="24"/>
          <w:lang w:val="sk-SK" w:eastAsia="sk-SK"/>
        </w:rPr>
        <w:t>Mr. Baier also provided the members with information on traffic calming measures underway by the City, and a review of the Comprehensive transportation Policy and Program.</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Arial" w:eastAsia="Times New Roman" w:hAnsi="Arial" w:cs="Arial"/>
          <w:sz w:val="24"/>
          <w:szCs w:val="24"/>
          <w:u w:val="single"/>
          <w:lang w:val="sk-SK" w:eastAsia="sk-SK"/>
        </w:rPr>
        <w:t>New Business</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The nomination committee headed by Richard Hobson presented the Board and the SHA members with the following nominations.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i/>
          <w:iCs/>
          <w:sz w:val="24"/>
          <w:szCs w:val="24"/>
          <w:lang w:val="sk-SK" w:eastAsia="sk-SK"/>
        </w:rPr>
        <w:t>Officers and Directors</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President William Dickinson </w:t>
      </w:r>
      <w:r w:rsidRPr="00852C81">
        <w:rPr>
          <w:rFonts w:ascii="Times New Roman" w:eastAsia="Times New Roman" w:hAnsi="Times New Roman" w:cs="Times New Roman"/>
          <w:sz w:val="24"/>
          <w:szCs w:val="24"/>
          <w:lang w:val="sk-SK" w:eastAsia="sk-SK"/>
        </w:rPr>
        <w:br/>
        <w:t xml:space="preserve">Vice President Joe Gerard </w:t>
      </w:r>
      <w:r w:rsidRPr="00852C81">
        <w:rPr>
          <w:rFonts w:ascii="Times New Roman" w:eastAsia="Times New Roman" w:hAnsi="Times New Roman" w:cs="Times New Roman"/>
          <w:sz w:val="24"/>
          <w:szCs w:val="24"/>
          <w:lang w:val="sk-SK" w:eastAsia="sk-SK"/>
        </w:rPr>
        <w:br/>
        <w:t xml:space="preserve">Secretary Mark Quave </w:t>
      </w:r>
      <w:r w:rsidRPr="00852C81">
        <w:rPr>
          <w:rFonts w:ascii="Times New Roman" w:eastAsia="Times New Roman" w:hAnsi="Times New Roman" w:cs="Times New Roman"/>
          <w:sz w:val="24"/>
          <w:szCs w:val="24"/>
          <w:lang w:val="sk-SK" w:eastAsia="sk-SK"/>
        </w:rPr>
        <w:br/>
        <w:t xml:space="preserve">Treasurer Jack Sullivan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i/>
          <w:iCs/>
          <w:sz w:val="24"/>
          <w:szCs w:val="24"/>
          <w:lang w:val="sk-SK" w:eastAsia="sk-SK"/>
        </w:rPr>
        <w:t>Directors:</w:t>
      </w:r>
      <w:r w:rsidRPr="00852C81">
        <w:rPr>
          <w:rFonts w:ascii="Times New Roman" w:eastAsia="Times New Roman" w:hAnsi="Times New Roman" w:cs="Times New Roman"/>
          <w:sz w:val="24"/>
          <w:szCs w:val="24"/>
          <w:lang w:val="sk-SK" w:eastAsia="sk-SK"/>
        </w:rPr>
        <w:t xml:space="preserv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Area 1 Lillian Patterson </w:t>
      </w:r>
      <w:r w:rsidRPr="00852C81">
        <w:rPr>
          <w:rFonts w:ascii="Times New Roman" w:eastAsia="Times New Roman" w:hAnsi="Times New Roman" w:cs="Times New Roman"/>
          <w:sz w:val="24"/>
          <w:szCs w:val="24"/>
          <w:lang w:val="sk-SK" w:eastAsia="sk-SK"/>
        </w:rPr>
        <w:br/>
        <w:t xml:space="preserve">Area 2 Tom Kerester </w:t>
      </w:r>
      <w:r w:rsidRPr="00852C81">
        <w:rPr>
          <w:rFonts w:ascii="Times New Roman" w:eastAsia="Times New Roman" w:hAnsi="Times New Roman" w:cs="Times New Roman"/>
          <w:sz w:val="24"/>
          <w:szCs w:val="24"/>
          <w:lang w:val="sk-SK" w:eastAsia="sk-SK"/>
        </w:rPr>
        <w:br/>
        <w:t xml:space="preserve">Area 3 Richard Hobson </w:t>
      </w:r>
      <w:r w:rsidRPr="00852C81">
        <w:rPr>
          <w:rFonts w:ascii="Times New Roman" w:eastAsia="Times New Roman" w:hAnsi="Times New Roman" w:cs="Times New Roman"/>
          <w:sz w:val="24"/>
          <w:szCs w:val="24"/>
          <w:lang w:val="sk-SK" w:eastAsia="sk-SK"/>
        </w:rPr>
        <w:br/>
        <w:t xml:space="preserve">Area 4 Daniel Kelly </w:t>
      </w:r>
      <w:r w:rsidRPr="00852C81">
        <w:rPr>
          <w:rFonts w:ascii="Times New Roman" w:eastAsia="Times New Roman" w:hAnsi="Times New Roman" w:cs="Times New Roman"/>
          <w:sz w:val="24"/>
          <w:szCs w:val="24"/>
          <w:lang w:val="sk-SK" w:eastAsia="sk-SK"/>
        </w:rPr>
        <w:br/>
        <w:t xml:space="preserve">Area 5 Richard Hayes </w:t>
      </w:r>
      <w:r w:rsidRPr="00852C81">
        <w:rPr>
          <w:rFonts w:ascii="Times New Roman" w:eastAsia="Times New Roman" w:hAnsi="Times New Roman" w:cs="Times New Roman"/>
          <w:sz w:val="24"/>
          <w:szCs w:val="24"/>
          <w:lang w:val="sk-SK" w:eastAsia="sk-SK"/>
        </w:rPr>
        <w:br/>
        <w:t xml:space="preserve">Area 6 Carol Maxwell </w:t>
      </w:r>
      <w:r w:rsidRPr="00852C81">
        <w:rPr>
          <w:rFonts w:ascii="Times New Roman" w:eastAsia="Times New Roman" w:hAnsi="Times New Roman" w:cs="Times New Roman"/>
          <w:sz w:val="24"/>
          <w:szCs w:val="24"/>
          <w:lang w:val="sk-SK" w:eastAsia="sk-SK"/>
        </w:rPr>
        <w:br/>
        <w:t xml:space="preserve">Area 7 Pat Lidy </w:t>
      </w:r>
      <w:r w:rsidRPr="00852C81">
        <w:rPr>
          <w:rFonts w:ascii="Times New Roman" w:eastAsia="Times New Roman" w:hAnsi="Times New Roman" w:cs="Times New Roman"/>
          <w:sz w:val="24"/>
          <w:szCs w:val="24"/>
          <w:lang w:val="sk-SK" w:eastAsia="sk-SK"/>
        </w:rPr>
        <w:br/>
        <w:t xml:space="preserve">Area 8 Frank Putzu </w:t>
      </w:r>
      <w:r w:rsidRPr="00852C81">
        <w:rPr>
          <w:rFonts w:ascii="Times New Roman" w:eastAsia="Times New Roman" w:hAnsi="Times New Roman" w:cs="Times New Roman"/>
          <w:sz w:val="24"/>
          <w:szCs w:val="24"/>
          <w:lang w:val="sk-SK" w:eastAsia="sk-SK"/>
        </w:rPr>
        <w:br/>
        <w:t xml:space="preserve">Area 9 Buck Coates </w:t>
      </w:r>
      <w:r w:rsidRPr="00852C81">
        <w:rPr>
          <w:rFonts w:ascii="Times New Roman" w:eastAsia="Times New Roman" w:hAnsi="Times New Roman" w:cs="Times New Roman"/>
          <w:sz w:val="24"/>
          <w:szCs w:val="24"/>
          <w:lang w:val="sk-SK" w:eastAsia="sk-SK"/>
        </w:rPr>
        <w:br/>
        <w:t xml:space="preserve">At Large Nell Veter </w:t>
      </w:r>
      <w:r w:rsidRPr="00852C81">
        <w:rPr>
          <w:rFonts w:ascii="Times New Roman" w:eastAsia="Times New Roman" w:hAnsi="Times New Roman" w:cs="Times New Roman"/>
          <w:sz w:val="24"/>
          <w:szCs w:val="24"/>
          <w:lang w:val="sk-SK" w:eastAsia="sk-SK"/>
        </w:rPr>
        <w:br/>
        <w:t xml:space="preserve">At Large Joe Fischer </w:t>
      </w:r>
      <w:r w:rsidRPr="00852C81">
        <w:rPr>
          <w:rFonts w:ascii="Times New Roman" w:eastAsia="Times New Roman" w:hAnsi="Times New Roman" w:cs="Times New Roman"/>
          <w:sz w:val="24"/>
          <w:szCs w:val="24"/>
          <w:lang w:val="sk-SK" w:eastAsia="sk-SK"/>
        </w:rPr>
        <w:br/>
        <w:t xml:space="preserve">At Large Bruce McCarthy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Episcopal High School Maggie Melson </w:t>
      </w:r>
      <w:r w:rsidRPr="00852C81">
        <w:rPr>
          <w:rFonts w:ascii="Times New Roman" w:eastAsia="Times New Roman" w:hAnsi="Times New Roman" w:cs="Times New Roman"/>
          <w:sz w:val="24"/>
          <w:szCs w:val="24"/>
          <w:lang w:val="sk-SK" w:eastAsia="sk-SK"/>
        </w:rPr>
        <w:br/>
        <w:t xml:space="preserve">Virginia Theological Seminary Mary Hixs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There were no nominations from the floor. The above nominated officers and directors were elected into office by unanimous vote.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Joe Gerard reported that the Burke Library is on schedule to reopen in January 2002 when remodeling is complete as a dual use facility. The library will provide administrative offices for the Alexandria public school system and operate a small public library.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lastRenderedPageBreak/>
        <w:t xml:space="preserve">Sgt. Bartlet stated that crime in SHA neighborhoods was down 5% in 2001, though burglaries were up 20% (four more burglaries in 2001 than in 2000). Sgt. Bartlet said that the SHA neighborhoods are among the safest in Alexandria and enjoy a low crime rate.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Bruce McCarthy, Chair of the SHA Awards Committee, presented community awards to Reverend Douglas Cross, pastor of the Free Methodist Church, Alexandria Sheriff Jim Dunning, and Richard Hobson, longtime active member of the SHA. Each award winner was recognized for his special contributions to the Seminary community.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President Bill Dickinson concluded the meeting by recounting SHA successes of 2001: the restoration of library services at Burke Library, negotiation with Inova Alexandria Hospital regarding their expansion plans, and stopping a re-subdivision of a property on Francis Hammond Parkway. There are several challenges to our community in 2002, said Mr. Dickinson, including the Eisenhower Connector, construction of an HOV exit at Seminary Road, in-fill development projects, and T. C. Williams High School expansion plans.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The Annual Board Meeting was adjourned at approximately 10:00 pm. </w:t>
      </w:r>
    </w:p>
    <w:p w:rsidR="00852C81" w:rsidRPr="00852C81" w:rsidRDefault="00852C81" w:rsidP="00852C81">
      <w:pPr>
        <w:spacing w:before="100" w:beforeAutospacing="1" w:after="100" w:afterAutospacing="1"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t xml:space="preserve">Respectfully Submitted: </w:t>
      </w:r>
      <w:r w:rsidRPr="00852C81">
        <w:rPr>
          <w:rFonts w:ascii="Times New Roman" w:eastAsia="Times New Roman" w:hAnsi="Times New Roman" w:cs="Times New Roman"/>
          <w:sz w:val="24"/>
          <w:szCs w:val="24"/>
          <w:lang w:val="sk-SK" w:eastAsia="sk-SK"/>
        </w:rPr>
        <w:br/>
        <w:t xml:space="preserve">R. Mark Quave, Secretary </w:t>
      </w:r>
    </w:p>
    <w:p w:rsidR="00852C81" w:rsidRPr="00852C81" w:rsidRDefault="00852C81" w:rsidP="00852C81">
      <w:pPr>
        <w:spacing w:after="0" w:line="240" w:lineRule="auto"/>
        <w:rPr>
          <w:rFonts w:ascii="Times New Roman" w:eastAsia="Times New Roman" w:hAnsi="Times New Roman" w:cs="Times New Roman"/>
          <w:sz w:val="24"/>
          <w:szCs w:val="24"/>
          <w:lang w:val="sk-SK" w:eastAsia="sk-SK"/>
        </w:rPr>
      </w:pPr>
      <w:r w:rsidRPr="00852C81">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C81"/>
    <w:rsid w:val="00576E93"/>
    <w:rsid w:val="00852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0BBC2-EDD4-4E5D-A398-0598FB380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2C81"/>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463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4247</Characters>
  <Application>Microsoft Office Word</Application>
  <DocSecurity>0</DocSecurity>
  <Lines>35</Lines>
  <Paragraphs>9</Paragraphs>
  <ScaleCrop>false</ScaleCrop>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2019-02-11T19:02:00Z</dcterms:created>
  <dcterms:modified xsi:type="dcterms:W3CDTF">2019-02-11T19:02:00Z</dcterms:modified>
</cp:coreProperties>
</file>