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922AB" w14:textId="77777777" w:rsidR="007F6DBB" w:rsidRPr="00AD3662" w:rsidRDefault="00161FBB" w:rsidP="00433D1C">
      <w:pPr>
        <w:pStyle w:val="NoSpacing"/>
        <w:suppressAutoHyphens/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AD3662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37F96510" wp14:editId="75A6F48B">
            <wp:simplePos x="0" y="0"/>
            <wp:positionH relativeFrom="column">
              <wp:posOffset>3689350</wp:posOffset>
            </wp:positionH>
            <wp:positionV relativeFrom="paragraph">
              <wp:posOffset>-276225</wp:posOffset>
            </wp:positionV>
            <wp:extent cx="1343025" cy="408940"/>
            <wp:effectExtent l="0" t="0" r="9525" b="0"/>
            <wp:wrapNone/>
            <wp:docPr id="4" name="Picture 5" descr="http://www.fpcusa.org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fpcusa.org/images/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408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3662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6192" behindDoc="0" locked="0" layoutInCell="1" allowOverlap="1" wp14:anchorId="2100819E" wp14:editId="2B794D76">
            <wp:simplePos x="0" y="0"/>
            <wp:positionH relativeFrom="margin">
              <wp:posOffset>5073650</wp:posOffset>
            </wp:positionH>
            <wp:positionV relativeFrom="margin">
              <wp:posOffset>-336550</wp:posOffset>
            </wp:positionV>
            <wp:extent cx="889000" cy="467360"/>
            <wp:effectExtent l="0" t="0" r="6350" b="8890"/>
            <wp:wrapSquare wrapText="bothSides"/>
            <wp:docPr id="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17" b="344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467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83B490" w14:textId="77777777" w:rsidR="00433D1C" w:rsidRPr="00AD3662" w:rsidRDefault="00433D1C" w:rsidP="00433D1C">
      <w:pPr>
        <w:pStyle w:val="NoSpacing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AD3662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79D7125" wp14:editId="1E0A8B02">
                <wp:simplePos x="0" y="0"/>
                <wp:positionH relativeFrom="column">
                  <wp:posOffset>-460375</wp:posOffset>
                </wp:positionH>
                <wp:positionV relativeFrom="paragraph">
                  <wp:posOffset>58420</wp:posOffset>
                </wp:positionV>
                <wp:extent cx="6451600" cy="12700"/>
                <wp:effectExtent l="0" t="19050" r="25400" b="44450"/>
                <wp:wrapNone/>
                <wp:docPr id="14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51600" cy="12700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3B6CB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853EE2" id="Straight Connector 1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.25pt,4.6pt" to="471.75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" strokecolor="#3b6cb3" strokeweight="4.5pt">
                <o:lock v:ext="edit" shapetype="f"/>
              </v:line>
            </w:pict>
          </mc:Fallback>
        </mc:AlternateContent>
      </w:r>
    </w:p>
    <w:p w14:paraId="4CB2EC3A" w14:textId="77777777" w:rsidR="00433D1C" w:rsidRPr="00433D1C" w:rsidRDefault="00433D1C" w:rsidP="00433D1C">
      <w:pPr>
        <w:pStyle w:val="NoSpacing"/>
        <w:jc w:val="both"/>
        <w:rPr>
          <w:rFonts w:ascii="Arial" w:hAnsi="Arial" w:cs="Arial"/>
          <w:b/>
          <w:color w:val="000000"/>
          <w:sz w:val="10"/>
          <w:szCs w:val="10"/>
        </w:rPr>
      </w:pPr>
    </w:p>
    <w:p w14:paraId="071D548D" w14:textId="77777777" w:rsidR="003E0309" w:rsidRPr="00602F53" w:rsidRDefault="00161FBB" w:rsidP="00602F53">
      <w:pPr>
        <w:pStyle w:val="NoSpacing"/>
        <w:jc w:val="center"/>
        <w:rPr>
          <w:rFonts w:ascii="Arial" w:hAnsi="Arial" w:cs="Arial"/>
          <w:b/>
          <w:i/>
          <w:color w:val="1F497D" w:themeColor="text2"/>
          <w:sz w:val="24"/>
          <w:szCs w:val="24"/>
        </w:rPr>
      </w:pPr>
      <w:r w:rsidRPr="00602F53">
        <w:rPr>
          <w:rFonts w:ascii="Arial" w:hAnsi="Arial" w:cs="Arial"/>
          <w:b/>
          <w:i/>
          <w:color w:val="1F497D" w:themeColor="text2"/>
          <w:sz w:val="24"/>
          <w:szCs w:val="24"/>
        </w:rPr>
        <w:t>You are Invited</w:t>
      </w:r>
      <w:r w:rsidR="00401C3E" w:rsidRPr="00602F53">
        <w:rPr>
          <w:rFonts w:ascii="Arial" w:hAnsi="Arial" w:cs="Arial"/>
          <w:b/>
          <w:i/>
          <w:color w:val="1F497D" w:themeColor="text2"/>
          <w:sz w:val="24"/>
          <w:szCs w:val="24"/>
        </w:rPr>
        <w:t xml:space="preserve">: </w:t>
      </w:r>
    </w:p>
    <w:p w14:paraId="0B4152C8" w14:textId="77777777" w:rsidR="009D3198" w:rsidRPr="00602F53" w:rsidRDefault="003E0309" w:rsidP="00602F53">
      <w:pPr>
        <w:pStyle w:val="NoSpacing"/>
        <w:ind w:left="720"/>
        <w:jc w:val="center"/>
        <w:rPr>
          <w:rFonts w:ascii="Arial" w:hAnsi="Arial" w:cs="Arial"/>
          <w:b/>
          <w:color w:val="1F497D" w:themeColor="text2"/>
          <w:sz w:val="20"/>
          <w:szCs w:val="20"/>
        </w:rPr>
      </w:pPr>
      <w:r w:rsidRPr="00602F53">
        <w:rPr>
          <w:rFonts w:ascii="Arial" w:hAnsi="Arial" w:cs="Arial"/>
          <w:b/>
          <w:color w:val="1F497D" w:themeColor="text2"/>
          <w:sz w:val="20"/>
          <w:szCs w:val="20"/>
        </w:rPr>
        <w:t>FPC’s</w:t>
      </w:r>
      <w:r w:rsidR="00401C3E" w:rsidRPr="00602F53">
        <w:rPr>
          <w:rFonts w:ascii="Arial" w:hAnsi="Arial" w:cs="Arial"/>
          <w:b/>
          <w:color w:val="1F497D" w:themeColor="text2"/>
          <w:sz w:val="20"/>
          <w:szCs w:val="20"/>
        </w:rPr>
        <w:t xml:space="preserve"> Affordable Housing Neighborhood Introduction</w:t>
      </w:r>
      <w:r>
        <w:rPr>
          <w:rFonts w:ascii="Arial" w:hAnsi="Arial" w:cs="Arial"/>
          <w:b/>
          <w:color w:val="1F497D" w:themeColor="text2"/>
          <w:sz w:val="20"/>
          <w:szCs w:val="20"/>
        </w:rPr>
        <w:t xml:space="preserve"> Meeting</w:t>
      </w:r>
    </w:p>
    <w:p w14:paraId="641186EA" w14:textId="77777777" w:rsidR="003E0309" w:rsidRPr="00602F53" w:rsidRDefault="00401C3E" w:rsidP="00602F53">
      <w:pPr>
        <w:pStyle w:val="NoSpacing"/>
        <w:jc w:val="center"/>
        <w:rPr>
          <w:rFonts w:ascii="Arial" w:hAnsi="Arial" w:cs="Arial"/>
          <w:b/>
          <w:color w:val="1F497D" w:themeColor="text2"/>
          <w:sz w:val="20"/>
          <w:szCs w:val="20"/>
        </w:rPr>
      </w:pPr>
      <w:r w:rsidRPr="00602F53">
        <w:rPr>
          <w:rFonts w:ascii="Arial" w:hAnsi="Arial" w:cs="Arial"/>
          <w:b/>
          <w:color w:val="1F497D" w:themeColor="text2"/>
          <w:sz w:val="20"/>
          <w:szCs w:val="20"/>
        </w:rPr>
        <w:t>Tuesday, May 23, 2017 at 7:00</w:t>
      </w:r>
      <w:r w:rsidR="003E0309">
        <w:rPr>
          <w:rFonts w:ascii="Arial" w:hAnsi="Arial" w:cs="Arial"/>
          <w:b/>
          <w:color w:val="1F497D" w:themeColor="text2"/>
          <w:sz w:val="20"/>
          <w:szCs w:val="20"/>
        </w:rPr>
        <w:t>-8:00</w:t>
      </w:r>
      <w:r w:rsidRPr="00602F53">
        <w:rPr>
          <w:rFonts w:ascii="Arial" w:hAnsi="Arial" w:cs="Arial"/>
          <w:b/>
          <w:color w:val="1F497D" w:themeColor="text2"/>
          <w:sz w:val="20"/>
          <w:szCs w:val="20"/>
        </w:rPr>
        <w:t>pm</w:t>
      </w:r>
      <w:r w:rsidR="003E0309" w:rsidRPr="00602F53">
        <w:rPr>
          <w:rFonts w:ascii="Arial" w:hAnsi="Arial" w:cs="Arial"/>
          <w:b/>
          <w:color w:val="1F497D" w:themeColor="text2"/>
          <w:sz w:val="20"/>
          <w:szCs w:val="20"/>
        </w:rPr>
        <w:t xml:space="preserve"> at </w:t>
      </w:r>
    </w:p>
    <w:p w14:paraId="0F71AB0F" w14:textId="77777777" w:rsidR="009D3198" w:rsidRPr="00602F53" w:rsidRDefault="00401C3E" w:rsidP="00602F53">
      <w:pPr>
        <w:pStyle w:val="NoSpacing"/>
        <w:jc w:val="center"/>
        <w:rPr>
          <w:rFonts w:ascii="Arial" w:hAnsi="Arial" w:cs="Arial"/>
          <w:b/>
          <w:color w:val="1F497D" w:themeColor="text2"/>
          <w:sz w:val="20"/>
          <w:szCs w:val="20"/>
        </w:rPr>
      </w:pPr>
      <w:r w:rsidRPr="00602F53">
        <w:rPr>
          <w:rFonts w:ascii="Arial" w:hAnsi="Arial" w:cs="Arial"/>
          <w:b/>
          <w:color w:val="1F497D" w:themeColor="text2"/>
          <w:sz w:val="20"/>
          <w:szCs w:val="20"/>
        </w:rPr>
        <w:t>Fairlington Presbyterian Church</w:t>
      </w:r>
      <w:r w:rsidR="003E0309" w:rsidRPr="00602F53">
        <w:rPr>
          <w:rFonts w:ascii="Arial" w:hAnsi="Arial" w:cs="Arial"/>
          <w:b/>
          <w:color w:val="1F497D" w:themeColor="text2"/>
          <w:sz w:val="20"/>
          <w:szCs w:val="20"/>
        </w:rPr>
        <w:t xml:space="preserve">, </w:t>
      </w:r>
      <w:r w:rsidRPr="00602F53">
        <w:rPr>
          <w:rFonts w:ascii="Arial" w:hAnsi="Arial" w:cs="Arial"/>
          <w:b/>
          <w:color w:val="1F497D" w:themeColor="text2"/>
          <w:sz w:val="20"/>
          <w:szCs w:val="20"/>
          <w:shd w:val="clear" w:color="auto" w:fill="FFFFFF"/>
        </w:rPr>
        <w:t>3846 King St, Alexandria, VA</w:t>
      </w:r>
      <w:r w:rsidRPr="00602F53">
        <w:rPr>
          <w:rFonts w:ascii="Arial" w:hAnsi="Arial" w:cs="Arial"/>
          <w:color w:val="1F497D" w:themeColor="text2"/>
          <w:sz w:val="20"/>
          <w:szCs w:val="20"/>
          <w:shd w:val="clear" w:color="auto" w:fill="FFFFFF"/>
        </w:rPr>
        <w:t xml:space="preserve"> </w:t>
      </w:r>
    </w:p>
    <w:p w14:paraId="16BC0F15" w14:textId="77777777" w:rsidR="009D3198" w:rsidRDefault="009D3198" w:rsidP="00433D1C">
      <w:pPr>
        <w:pStyle w:val="NoSpacing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479B47AF" w14:textId="77777777" w:rsidR="009D3198" w:rsidRDefault="009D3198" w:rsidP="00433D1C">
      <w:pPr>
        <w:pStyle w:val="NoSpacing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2B19E11D" w14:textId="77777777" w:rsidR="009D3198" w:rsidRPr="00602F53" w:rsidRDefault="009D3198" w:rsidP="009D3198">
      <w:pPr>
        <w:pStyle w:val="NoSpacing"/>
        <w:suppressAutoHyphens/>
        <w:jc w:val="both"/>
        <w:rPr>
          <w:rFonts w:ascii="Arial" w:hAnsi="Arial" w:cs="Arial"/>
          <w:b/>
          <w:i/>
          <w:sz w:val="26"/>
          <w:szCs w:val="26"/>
        </w:rPr>
      </w:pPr>
      <w:r w:rsidRPr="00602F53">
        <w:rPr>
          <w:rFonts w:ascii="Arial" w:hAnsi="Arial" w:cs="Arial"/>
          <w:b/>
          <w:sz w:val="24"/>
          <w:szCs w:val="24"/>
        </w:rPr>
        <w:t>FPC Proposed Affordable Housing</w:t>
      </w:r>
      <w:r w:rsidR="00161FBB" w:rsidRPr="00602F53">
        <w:rPr>
          <w:rFonts w:ascii="Arial" w:hAnsi="Arial" w:cs="Arial"/>
          <w:b/>
          <w:sz w:val="24"/>
          <w:szCs w:val="24"/>
        </w:rPr>
        <w:t xml:space="preserve">: </w:t>
      </w:r>
      <w:r w:rsidRPr="00602F53">
        <w:rPr>
          <w:rFonts w:ascii="Arial" w:hAnsi="Arial" w:cs="Arial"/>
          <w:b/>
          <w:i/>
          <w:sz w:val="24"/>
          <w:szCs w:val="24"/>
        </w:rPr>
        <w:t>Information for our Neighbors</w:t>
      </w:r>
    </w:p>
    <w:p w14:paraId="1ADDD587" w14:textId="77777777" w:rsidR="009D3198" w:rsidRDefault="009D3198" w:rsidP="00433D1C">
      <w:pPr>
        <w:pStyle w:val="NoSpacing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4B55542A" w14:textId="77777777" w:rsidR="00471712" w:rsidRPr="00AD3662" w:rsidRDefault="008601FF" w:rsidP="00433D1C">
      <w:pPr>
        <w:pStyle w:val="NoSpacing"/>
        <w:jc w:val="both"/>
        <w:rPr>
          <w:rFonts w:ascii="Arial" w:hAnsi="Arial" w:cs="Arial"/>
          <w:color w:val="000000"/>
          <w:sz w:val="20"/>
          <w:szCs w:val="20"/>
        </w:rPr>
      </w:pPr>
      <w:r w:rsidRPr="00AD3662">
        <w:rPr>
          <w:rFonts w:ascii="Arial" w:hAnsi="Arial" w:cs="Arial"/>
          <w:b/>
          <w:color w:val="000000"/>
          <w:sz w:val="20"/>
          <w:szCs w:val="20"/>
        </w:rPr>
        <w:t xml:space="preserve">Fairlington Presbyterian Congregational </w:t>
      </w:r>
      <w:r w:rsidR="001F0080">
        <w:rPr>
          <w:rFonts w:ascii="Arial" w:hAnsi="Arial" w:cs="Arial"/>
          <w:b/>
          <w:color w:val="000000"/>
          <w:sz w:val="20"/>
          <w:szCs w:val="20"/>
        </w:rPr>
        <w:t>Approval of Land Sale</w:t>
      </w:r>
    </w:p>
    <w:p w14:paraId="238AAAF9" w14:textId="77777777" w:rsidR="008B6ABD" w:rsidRPr="00AD3662" w:rsidRDefault="00781A57" w:rsidP="00433D1C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2016, the Session of Fairlington Presbyterian Church (the elected lay l</w:t>
      </w:r>
      <w:r w:rsidR="003576AB">
        <w:rPr>
          <w:rFonts w:ascii="Arial" w:hAnsi="Arial" w:cs="Arial"/>
          <w:sz w:val="20"/>
          <w:szCs w:val="20"/>
        </w:rPr>
        <w:t xml:space="preserve">eadership of the church) began considering </w:t>
      </w:r>
      <w:r>
        <w:rPr>
          <w:rFonts w:ascii="Arial" w:hAnsi="Arial" w:cs="Arial"/>
          <w:sz w:val="20"/>
          <w:szCs w:val="20"/>
        </w:rPr>
        <w:t xml:space="preserve">proposals for the redevelopment of a portion of the Church site.  </w:t>
      </w:r>
      <w:r w:rsidR="00D93734" w:rsidRPr="00AD3662">
        <w:rPr>
          <w:rFonts w:ascii="Arial" w:hAnsi="Arial" w:cs="Arial"/>
          <w:sz w:val="20"/>
          <w:szCs w:val="20"/>
        </w:rPr>
        <w:t xml:space="preserve">Wesley Housing Development Corporation, </w:t>
      </w:r>
      <w:r w:rsidR="004C3BF9">
        <w:rPr>
          <w:rFonts w:ascii="Arial" w:hAnsi="Arial" w:cs="Arial"/>
          <w:sz w:val="20"/>
          <w:szCs w:val="20"/>
        </w:rPr>
        <w:t xml:space="preserve">a </w:t>
      </w:r>
      <w:r>
        <w:rPr>
          <w:rFonts w:ascii="Arial" w:hAnsi="Arial" w:cs="Arial"/>
          <w:sz w:val="20"/>
          <w:szCs w:val="20"/>
        </w:rPr>
        <w:t xml:space="preserve">40-year old </w:t>
      </w:r>
      <w:r w:rsidR="00D93734" w:rsidRPr="00AD3662">
        <w:rPr>
          <w:rFonts w:ascii="Arial" w:hAnsi="Arial" w:cs="Arial"/>
          <w:sz w:val="20"/>
          <w:szCs w:val="20"/>
        </w:rPr>
        <w:t xml:space="preserve">non-profit provider of affordable housing solutions in Northern Virginia, </w:t>
      </w:r>
      <w:r w:rsidR="003576AB">
        <w:rPr>
          <w:rFonts w:ascii="Arial" w:hAnsi="Arial" w:cs="Arial"/>
          <w:sz w:val="20"/>
          <w:szCs w:val="20"/>
        </w:rPr>
        <w:t>provided</w:t>
      </w:r>
      <w:r>
        <w:rPr>
          <w:rFonts w:ascii="Arial" w:hAnsi="Arial" w:cs="Arial"/>
          <w:sz w:val="20"/>
          <w:szCs w:val="20"/>
        </w:rPr>
        <w:t xml:space="preserve"> a </w:t>
      </w:r>
      <w:r w:rsidR="00B328BE" w:rsidRPr="00AD3662">
        <w:rPr>
          <w:rFonts w:ascii="Arial" w:hAnsi="Arial" w:cs="Arial"/>
          <w:sz w:val="20"/>
          <w:szCs w:val="20"/>
        </w:rPr>
        <w:t xml:space="preserve">proposal </w:t>
      </w:r>
      <w:r w:rsidR="00D93734" w:rsidRPr="00AD3662">
        <w:rPr>
          <w:rFonts w:ascii="Arial" w:hAnsi="Arial" w:cs="Arial"/>
          <w:sz w:val="20"/>
          <w:szCs w:val="20"/>
        </w:rPr>
        <w:t xml:space="preserve">to purchase a portion of the current </w:t>
      </w:r>
      <w:r w:rsidR="00D92FDE">
        <w:rPr>
          <w:rFonts w:ascii="Arial" w:hAnsi="Arial" w:cs="Arial"/>
          <w:sz w:val="20"/>
          <w:szCs w:val="20"/>
        </w:rPr>
        <w:t xml:space="preserve">church </w:t>
      </w:r>
      <w:r w:rsidR="00D93734" w:rsidRPr="00AD3662">
        <w:rPr>
          <w:rFonts w:ascii="Arial" w:hAnsi="Arial" w:cs="Arial"/>
          <w:sz w:val="20"/>
          <w:szCs w:val="20"/>
        </w:rPr>
        <w:t>parking lot and to develop a high-quality, affordable rental housing build</w:t>
      </w:r>
      <w:r w:rsidR="00B432EA" w:rsidRPr="00AD3662">
        <w:rPr>
          <w:rFonts w:ascii="Arial" w:hAnsi="Arial" w:cs="Arial"/>
          <w:sz w:val="20"/>
          <w:szCs w:val="20"/>
        </w:rPr>
        <w:t xml:space="preserve">ing </w:t>
      </w:r>
      <w:r w:rsidR="004C3BF9">
        <w:rPr>
          <w:rFonts w:ascii="Arial" w:hAnsi="Arial" w:cs="Arial"/>
          <w:sz w:val="20"/>
          <w:szCs w:val="20"/>
        </w:rPr>
        <w:t xml:space="preserve">consisting </w:t>
      </w:r>
      <w:r w:rsidR="00B432EA" w:rsidRPr="00AD3662">
        <w:rPr>
          <w:rFonts w:ascii="Arial" w:hAnsi="Arial" w:cs="Arial"/>
          <w:sz w:val="20"/>
          <w:szCs w:val="20"/>
        </w:rPr>
        <w:t xml:space="preserve">of 75-81 units on the site.  The </w:t>
      </w:r>
      <w:r>
        <w:rPr>
          <w:rFonts w:ascii="Arial" w:hAnsi="Arial" w:cs="Arial"/>
          <w:sz w:val="20"/>
          <w:szCs w:val="20"/>
        </w:rPr>
        <w:t xml:space="preserve">Session </w:t>
      </w:r>
      <w:r w:rsidR="00B432EA" w:rsidRPr="00AD3662">
        <w:rPr>
          <w:rFonts w:ascii="Arial" w:hAnsi="Arial" w:cs="Arial"/>
          <w:sz w:val="20"/>
          <w:szCs w:val="20"/>
        </w:rPr>
        <w:t>determined that the prop</w:t>
      </w:r>
      <w:r w:rsidR="008B6ABD" w:rsidRPr="00AD3662">
        <w:rPr>
          <w:rFonts w:ascii="Arial" w:hAnsi="Arial" w:cs="Arial"/>
          <w:sz w:val="20"/>
          <w:szCs w:val="20"/>
        </w:rPr>
        <w:t xml:space="preserve">osal was worthy of consideration as the addition of high-quality, committed affordable housing in the Fairlington area would be a worthy extension of the Church’s mission and a long-lasting benefit to Alexandrians with low- and moderate-incomes. </w:t>
      </w:r>
    </w:p>
    <w:p w14:paraId="19CDD286" w14:textId="77777777" w:rsidR="009C77EB" w:rsidRPr="00AD3662" w:rsidRDefault="009C77EB" w:rsidP="00433D1C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08121DC6" w14:textId="77777777" w:rsidR="006917D5" w:rsidRDefault="00B328BE" w:rsidP="00433D1C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AD3662">
        <w:rPr>
          <w:rFonts w:ascii="Arial" w:hAnsi="Arial" w:cs="Arial"/>
          <w:sz w:val="20"/>
          <w:szCs w:val="20"/>
        </w:rPr>
        <w:t xml:space="preserve">On May 7, 2017, the </w:t>
      </w:r>
      <w:r w:rsidR="00781A57">
        <w:rPr>
          <w:rFonts w:ascii="Arial" w:hAnsi="Arial" w:cs="Arial"/>
          <w:sz w:val="20"/>
          <w:szCs w:val="20"/>
        </w:rPr>
        <w:t xml:space="preserve">members of </w:t>
      </w:r>
      <w:r w:rsidR="004C3BF9">
        <w:rPr>
          <w:rFonts w:ascii="Arial" w:hAnsi="Arial" w:cs="Arial"/>
          <w:sz w:val="20"/>
          <w:szCs w:val="20"/>
        </w:rPr>
        <w:t>Fairlington Presbyterian Church (</w:t>
      </w:r>
      <w:r w:rsidR="004F564F">
        <w:rPr>
          <w:rFonts w:ascii="Arial" w:hAnsi="Arial" w:cs="Arial"/>
          <w:sz w:val="20"/>
          <w:szCs w:val="20"/>
        </w:rPr>
        <w:t>FPC</w:t>
      </w:r>
      <w:r w:rsidR="004C3BF9">
        <w:rPr>
          <w:rFonts w:ascii="Arial" w:hAnsi="Arial" w:cs="Arial"/>
          <w:sz w:val="20"/>
          <w:szCs w:val="20"/>
        </w:rPr>
        <w:t>)</w:t>
      </w:r>
      <w:r w:rsidR="004F564F">
        <w:rPr>
          <w:rFonts w:ascii="Arial" w:hAnsi="Arial" w:cs="Arial"/>
          <w:sz w:val="20"/>
          <w:szCs w:val="20"/>
        </w:rPr>
        <w:t xml:space="preserve"> </w:t>
      </w:r>
      <w:r w:rsidR="00E85CDE">
        <w:rPr>
          <w:rFonts w:ascii="Arial" w:hAnsi="Arial" w:cs="Arial"/>
          <w:sz w:val="20"/>
          <w:szCs w:val="20"/>
        </w:rPr>
        <w:t>took a congregational vote</w:t>
      </w:r>
      <w:r w:rsidR="00781A57">
        <w:rPr>
          <w:rFonts w:ascii="Arial" w:hAnsi="Arial" w:cs="Arial"/>
          <w:sz w:val="20"/>
          <w:szCs w:val="20"/>
        </w:rPr>
        <w:t xml:space="preserve"> to move forward with the sale of a portion of the property and negotiate the terms of a purchase contract with Wesley Housing</w:t>
      </w:r>
      <w:r w:rsidR="00200946" w:rsidRPr="00AD3662">
        <w:rPr>
          <w:rFonts w:ascii="Arial" w:hAnsi="Arial" w:cs="Arial"/>
          <w:sz w:val="20"/>
          <w:szCs w:val="20"/>
        </w:rPr>
        <w:t>.</w:t>
      </w:r>
      <w:r w:rsidR="00781A57">
        <w:rPr>
          <w:rFonts w:ascii="Arial" w:hAnsi="Arial" w:cs="Arial"/>
          <w:sz w:val="20"/>
          <w:szCs w:val="20"/>
        </w:rPr>
        <w:t xml:space="preserve">  The design of any new building </w:t>
      </w:r>
      <w:r w:rsidR="00E85CDE">
        <w:rPr>
          <w:rFonts w:ascii="Arial" w:hAnsi="Arial" w:cs="Arial"/>
          <w:sz w:val="20"/>
          <w:szCs w:val="20"/>
        </w:rPr>
        <w:t>was not</w:t>
      </w:r>
      <w:r w:rsidR="00781A57">
        <w:rPr>
          <w:rFonts w:ascii="Arial" w:hAnsi="Arial" w:cs="Arial"/>
          <w:sz w:val="20"/>
          <w:szCs w:val="20"/>
        </w:rPr>
        <w:t xml:space="preserve"> voted upon</w:t>
      </w:r>
      <w:r w:rsidR="00E85CDE">
        <w:rPr>
          <w:rFonts w:ascii="Arial" w:hAnsi="Arial" w:cs="Arial"/>
          <w:sz w:val="20"/>
          <w:szCs w:val="20"/>
        </w:rPr>
        <w:t>, but the authority to make decisions about the design was entrusted to the Session</w:t>
      </w:r>
      <w:r w:rsidR="00781A57">
        <w:rPr>
          <w:rFonts w:ascii="Arial" w:hAnsi="Arial" w:cs="Arial"/>
          <w:sz w:val="20"/>
          <w:szCs w:val="20"/>
        </w:rPr>
        <w:t xml:space="preserve">. </w:t>
      </w:r>
      <w:r w:rsidR="00200946" w:rsidRPr="00AD3662">
        <w:rPr>
          <w:rFonts w:ascii="Arial" w:hAnsi="Arial" w:cs="Arial"/>
          <w:sz w:val="20"/>
          <w:szCs w:val="20"/>
        </w:rPr>
        <w:t xml:space="preserve"> </w:t>
      </w:r>
    </w:p>
    <w:p w14:paraId="3A0CE629" w14:textId="77777777" w:rsidR="00E85CDE" w:rsidRPr="00AD3662" w:rsidRDefault="00E85CDE" w:rsidP="00433D1C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1BE67356" w14:textId="77777777" w:rsidR="006917D5" w:rsidRPr="00AD3662" w:rsidRDefault="006917D5" w:rsidP="00433D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0"/>
          <w:szCs w:val="20"/>
        </w:rPr>
      </w:pPr>
      <w:r w:rsidRPr="00AD3662">
        <w:rPr>
          <w:rFonts w:ascii="Arial" w:hAnsi="Arial" w:cs="Arial"/>
          <w:b/>
          <w:sz w:val="20"/>
          <w:szCs w:val="20"/>
        </w:rPr>
        <w:t>Process Going Forward and Opportunities for Involvement</w:t>
      </w:r>
    </w:p>
    <w:p w14:paraId="72E365CF" w14:textId="77777777" w:rsidR="001A2AB5" w:rsidRPr="00AD3662" w:rsidRDefault="009D3198" w:rsidP="00433D1C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161FBB">
        <w:rPr>
          <w:rFonts w:ascii="Arial" w:hAnsi="Arial" w:cs="Arial"/>
          <w:sz w:val="20"/>
          <w:szCs w:val="20"/>
        </w:rPr>
        <w:t>Having voted to sell the land, FPC now invites our neighbors to attend a meeting o</w:t>
      </w:r>
      <w:r w:rsidR="006917D5" w:rsidRPr="00161FBB">
        <w:rPr>
          <w:rFonts w:ascii="Arial" w:hAnsi="Arial" w:cs="Arial"/>
          <w:sz w:val="20"/>
          <w:szCs w:val="20"/>
        </w:rPr>
        <w:t xml:space="preserve">n </w:t>
      </w:r>
      <w:r w:rsidR="00136CD6" w:rsidRPr="00161FBB">
        <w:rPr>
          <w:rFonts w:ascii="Arial" w:hAnsi="Arial" w:cs="Arial"/>
          <w:i/>
          <w:sz w:val="20"/>
          <w:szCs w:val="20"/>
        </w:rPr>
        <w:t xml:space="preserve">May 23 </w:t>
      </w:r>
      <w:r w:rsidR="006917D5" w:rsidRPr="00161FBB">
        <w:rPr>
          <w:rFonts w:ascii="Arial" w:hAnsi="Arial" w:cs="Arial"/>
          <w:i/>
          <w:sz w:val="20"/>
          <w:szCs w:val="20"/>
        </w:rPr>
        <w:t>at 7pm</w:t>
      </w:r>
      <w:r w:rsidRPr="00161FBB">
        <w:rPr>
          <w:rFonts w:ascii="Arial" w:hAnsi="Arial" w:cs="Arial"/>
          <w:i/>
          <w:sz w:val="20"/>
          <w:szCs w:val="20"/>
        </w:rPr>
        <w:t xml:space="preserve"> </w:t>
      </w:r>
      <w:r w:rsidRPr="00161FBB">
        <w:rPr>
          <w:rFonts w:ascii="Arial" w:hAnsi="Arial" w:cs="Arial"/>
          <w:sz w:val="20"/>
          <w:szCs w:val="20"/>
        </w:rPr>
        <w:t>at Fairlington Presbyterian Church</w:t>
      </w:r>
      <w:r w:rsidR="000475A3" w:rsidRPr="00602F53">
        <w:rPr>
          <w:rFonts w:ascii="Arial" w:hAnsi="Arial" w:cs="Arial"/>
          <w:sz w:val="20"/>
          <w:szCs w:val="20"/>
        </w:rPr>
        <w:t xml:space="preserve">, </w:t>
      </w:r>
      <w:r w:rsidR="000475A3">
        <w:rPr>
          <w:rFonts w:ascii="Arial" w:hAnsi="Arial" w:cs="Arial"/>
          <w:color w:val="222222"/>
          <w:sz w:val="20"/>
          <w:szCs w:val="20"/>
          <w:shd w:val="clear" w:color="auto" w:fill="FFFFFF"/>
        </w:rPr>
        <w:t>3846 King St, Alexandria, VA 22302</w:t>
      </w:r>
      <w:r>
        <w:rPr>
          <w:rFonts w:ascii="Arial" w:hAnsi="Arial" w:cs="Arial"/>
          <w:sz w:val="20"/>
          <w:szCs w:val="20"/>
        </w:rPr>
        <w:t>.  This will</w:t>
      </w:r>
      <w:r w:rsidR="006917D5" w:rsidRPr="00AD3662">
        <w:rPr>
          <w:rFonts w:ascii="Arial" w:hAnsi="Arial" w:cs="Arial"/>
          <w:sz w:val="20"/>
          <w:szCs w:val="20"/>
        </w:rPr>
        <w:t xml:space="preserve"> </w:t>
      </w:r>
      <w:proofErr w:type="gramStart"/>
      <w:r w:rsidR="006917D5" w:rsidRPr="00AD3662">
        <w:rPr>
          <w:rFonts w:ascii="Arial" w:hAnsi="Arial" w:cs="Arial"/>
          <w:sz w:val="20"/>
          <w:szCs w:val="20"/>
        </w:rPr>
        <w:t>provide an introduction to</w:t>
      </w:r>
      <w:proofErr w:type="gramEnd"/>
      <w:r w:rsidR="006917D5" w:rsidRPr="00AD3662">
        <w:rPr>
          <w:rFonts w:ascii="Arial" w:hAnsi="Arial" w:cs="Arial"/>
          <w:sz w:val="20"/>
          <w:szCs w:val="20"/>
        </w:rPr>
        <w:t xml:space="preserve"> the de</w:t>
      </w:r>
      <w:r w:rsidR="009C77EB" w:rsidRPr="00AD3662">
        <w:rPr>
          <w:rFonts w:ascii="Arial" w:hAnsi="Arial" w:cs="Arial"/>
          <w:sz w:val="20"/>
          <w:szCs w:val="20"/>
        </w:rPr>
        <w:t xml:space="preserve">cision made by the congregation, </w:t>
      </w:r>
      <w:r w:rsidR="006917D5" w:rsidRPr="00AD3662">
        <w:rPr>
          <w:rFonts w:ascii="Arial" w:hAnsi="Arial" w:cs="Arial"/>
          <w:sz w:val="20"/>
          <w:szCs w:val="20"/>
        </w:rPr>
        <w:t>the proposed design developed by the FPC Design Working Group</w:t>
      </w:r>
      <w:r w:rsidR="009C77EB" w:rsidRPr="00AD3662">
        <w:rPr>
          <w:rFonts w:ascii="Arial" w:hAnsi="Arial" w:cs="Arial"/>
          <w:sz w:val="20"/>
          <w:szCs w:val="20"/>
        </w:rPr>
        <w:t xml:space="preserve"> and the process with the City that will be followed</w:t>
      </w:r>
      <w:r w:rsidR="006917D5" w:rsidRPr="00AD3662">
        <w:rPr>
          <w:rFonts w:ascii="Arial" w:hAnsi="Arial" w:cs="Arial"/>
          <w:sz w:val="20"/>
          <w:szCs w:val="20"/>
        </w:rPr>
        <w:t>.</w:t>
      </w:r>
      <w:r w:rsidR="009C77EB" w:rsidRPr="00AD3662">
        <w:rPr>
          <w:rFonts w:ascii="Arial" w:hAnsi="Arial" w:cs="Arial"/>
          <w:sz w:val="20"/>
          <w:szCs w:val="20"/>
        </w:rPr>
        <w:t xml:space="preserve">  </w:t>
      </w:r>
      <w:r w:rsidR="009B1DFE">
        <w:rPr>
          <w:rFonts w:ascii="Arial" w:hAnsi="Arial" w:cs="Arial"/>
          <w:sz w:val="20"/>
          <w:szCs w:val="20"/>
        </w:rPr>
        <w:t>Neighbors of the church and community members are welcome to attend.</w:t>
      </w:r>
    </w:p>
    <w:p w14:paraId="18C59F8D" w14:textId="77777777" w:rsidR="001A2AB5" w:rsidRPr="00AD3662" w:rsidRDefault="001A2AB5" w:rsidP="00433D1C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7086A6AE" w14:textId="77777777" w:rsidR="009C77EB" w:rsidRPr="00AD3662" w:rsidRDefault="00433D1C" w:rsidP="00433D1C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This will be the first official and </w:t>
      </w:r>
      <w:r w:rsidR="001A2AB5" w:rsidRPr="00AD3662">
        <w:rPr>
          <w:rFonts w:ascii="Arial" w:hAnsi="Arial" w:cs="Arial"/>
          <w:sz w:val="20"/>
          <w:szCs w:val="20"/>
        </w:rPr>
        <w:t xml:space="preserve">formal outreach made by </w:t>
      </w:r>
      <w:r w:rsidR="009C77EB" w:rsidRPr="00AD3662">
        <w:rPr>
          <w:rFonts w:ascii="Arial" w:hAnsi="Arial" w:cs="Arial"/>
          <w:sz w:val="20"/>
          <w:szCs w:val="20"/>
        </w:rPr>
        <w:t xml:space="preserve">FPC </w:t>
      </w:r>
      <w:r w:rsidR="001A2AB5" w:rsidRPr="00AD3662">
        <w:rPr>
          <w:rFonts w:ascii="Arial" w:hAnsi="Arial" w:cs="Arial"/>
          <w:sz w:val="20"/>
          <w:szCs w:val="20"/>
        </w:rPr>
        <w:t xml:space="preserve">to our neighbors.  </w:t>
      </w:r>
      <w:r w:rsidR="004F564F">
        <w:rPr>
          <w:rFonts w:ascii="Arial" w:hAnsi="Arial" w:cs="Arial"/>
          <w:sz w:val="20"/>
          <w:szCs w:val="20"/>
        </w:rPr>
        <w:t xml:space="preserve">Our </w:t>
      </w:r>
      <w:r w:rsidR="001A2AB5" w:rsidRPr="00AD3662">
        <w:rPr>
          <w:rFonts w:ascii="Arial" w:hAnsi="Arial" w:cs="Arial"/>
          <w:sz w:val="20"/>
          <w:szCs w:val="20"/>
        </w:rPr>
        <w:t xml:space="preserve">work </w:t>
      </w:r>
      <w:r w:rsidR="009C77EB" w:rsidRPr="00AD3662">
        <w:rPr>
          <w:rFonts w:ascii="Arial" w:hAnsi="Arial" w:cs="Arial"/>
          <w:sz w:val="20"/>
          <w:szCs w:val="20"/>
        </w:rPr>
        <w:t xml:space="preserve">as a congregation </w:t>
      </w:r>
      <w:r w:rsidR="004F564F">
        <w:rPr>
          <w:rFonts w:ascii="Arial" w:hAnsi="Arial" w:cs="Arial"/>
          <w:sz w:val="20"/>
          <w:szCs w:val="20"/>
        </w:rPr>
        <w:t xml:space="preserve">over the past few months </w:t>
      </w:r>
      <w:r w:rsidR="004E7E00">
        <w:rPr>
          <w:rFonts w:ascii="Arial" w:hAnsi="Arial" w:cs="Arial"/>
          <w:sz w:val="20"/>
          <w:szCs w:val="20"/>
        </w:rPr>
        <w:t>was</w:t>
      </w:r>
      <w:r w:rsidR="004F564F">
        <w:rPr>
          <w:rFonts w:ascii="Arial" w:hAnsi="Arial" w:cs="Arial"/>
          <w:sz w:val="20"/>
          <w:szCs w:val="20"/>
        </w:rPr>
        <w:t xml:space="preserve"> </w:t>
      </w:r>
      <w:r w:rsidR="009C77EB" w:rsidRPr="00AD3662">
        <w:rPr>
          <w:rFonts w:ascii="Arial" w:hAnsi="Arial" w:cs="Arial"/>
          <w:sz w:val="20"/>
          <w:szCs w:val="20"/>
        </w:rPr>
        <w:t xml:space="preserve">to discern </w:t>
      </w:r>
      <w:proofErr w:type="gramStart"/>
      <w:r w:rsidR="009C77EB" w:rsidRPr="00AD3662">
        <w:rPr>
          <w:rFonts w:ascii="Arial" w:hAnsi="Arial" w:cs="Arial"/>
          <w:sz w:val="20"/>
          <w:szCs w:val="20"/>
        </w:rPr>
        <w:t>whether or not</w:t>
      </w:r>
      <w:proofErr w:type="gramEnd"/>
      <w:r w:rsidR="009C77EB" w:rsidRPr="00AD3662">
        <w:rPr>
          <w:rFonts w:ascii="Arial" w:hAnsi="Arial" w:cs="Arial"/>
          <w:sz w:val="20"/>
          <w:szCs w:val="20"/>
        </w:rPr>
        <w:t xml:space="preserve"> this proposal </w:t>
      </w:r>
      <w:r w:rsidR="001A2AB5" w:rsidRPr="00AD3662">
        <w:rPr>
          <w:rFonts w:ascii="Arial" w:hAnsi="Arial" w:cs="Arial"/>
          <w:sz w:val="20"/>
          <w:szCs w:val="20"/>
        </w:rPr>
        <w:t xml:space="preserve">was something God </w:t>
      </w:r>
      <w:r w:rsidR="009C77EB" w:rsidRPr="00AD3662">
        <w:rPr>
          <w:rFonts w:ascii="Arial" w:hAnsi="Arial" w:cs="Arial"/>
          <w:sz w:val="20"/>
          <w:szCs w:val="20"/>
        </w:rPr>
        <w:t>call</w:t>
      </w:r>
      <w:r w:rsidR="001A2AB5" w:rsidRPr="00AD3662">
        <w:rPr>
          <w:rFonts w:ascii="Arial" w:hAnsi="Arial" w:cs="Arial"/>
          <w:sz w:val="20"/>
          <w:szCs w:val="20"/>
        </w:rPr>
        <w:t>ed</w:t>
      </w:r>
      <w:r w:rsidR="009C77EB" w:rsidRPr="00AD3662">
        <w:rPr>
          <w:rFonts w:ascii="Arial" w:hAnsi="Arial" w:cs="Arial"/>
          <w:sz w:val="20"/>
          <w:szCs w:val="20"/>
        </w:rPr>
        <w:t xml:space="preserve"> us to pursue.  </w:t>
      </w:r>
      <w:r w:rsidR="001A2AB5" w:rsidRPr="00AD3662">
        <w:rPr>
          <w:rFonts w:ascii="Arial" w:hAnsi="Arial" w:cs="Arial"/>
          <w:sz w:val="20"/>
          <w:szCs w:val="20"/>
        </w:rPr>
        <w:t>We spent the past many months having</w:t>
      </w:r>
      <w:r w:rsidR="009C77EB" w:rsidRPr="00AD3662">
        <w:rPr>
          <w:rFonts w:ascii="Arial" w:hAnsi="Arial" w:cs="Arial"/>
          <w:sz w:val="20"/>
          <w:szCs w:val="20"/>
        </w:rPr>
        <w:t xml:space="preserve"> internal conversations about whether affordable housing is a mission our congregation is being called to support, and how parking and open space wou</w:t>
      </w:r>
      <w:r w:rsidR="001A2AB5" w:rsidRPr="00AD3662">
        <w:rPr>
          <w:rFonts w:ascii="Arial" w:hAnsi="Arial" w:cs="Arial"/>
          <w:sz w:val="20"/>
          <w:szCs w:val="20"/>
        </w:rPr>
        <w:t>ld optimally be reconfigured on our site</w:t>
      </w:r>
      <w:r w:rsidR="004E7E00">
        <w:rPr>
          <w:rFonts w:ascii="Arial" w:hAnsi="Arial" w:cs="Arial"/>
          <w:sz w:val="20"/>
          <w:szCs w:val="20"/>
        </w:rPr>
        <w:t xml:space="preserve"> with the addition of the residential building</w:t>
      </w:r>
      <w:r w:rsidR="001A2AB5" w:rsidRPr="00AD3662">
        <w:rPr>
          <w:rFonts w:ascii="Arial" w:hAnsi="Arial" w:cs="Arial"/>
          <w:sz w:val="20"/>
          <w:szCs w:val="20"/>
        </w:rPr>
        <w:t>.</w:t>
      </w:r>
    </w:p>
    <w:p w14:paraId="78B565D5" w14:textId="77777777" w:rsidR="006917D5" w:rsidRDefault="006917D5" w:rsidP="00433D1C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621089B3" w14:textId="77777777" w:rsidR="00D92FDE" w:rsidRPr="00AD3662" w:rsidRDefault="00D92FDE" w:rsidP="00D92FDE">
      <w:pPr>
        <w:pStyle w:val="NoSpacing"/>
        <w:jc w:val="both"/>
        <w:rPr>
          <w:rFonts w:ascii="Arial" w:hAnsi="Arial" w:cs="Arial"/>
          <w:b/>
          <w:sz w:val="20"/>
          <w:szCs w:val="20"/>
        </w:rPr>
      </w:pPr>
      <w:r w:rsidRPr="00AD3662">
        <w:rPr>
          <w:rFonts w:ascii="Arial" w:hAnsi="Arial" w:cs="Arial"/>
          <w:b/>
          <w:sz w:val="20"/>
          <w:szCs w:val="20"/>
        </w:rPr>
        <w:t xml:space="preserve">Making Design Recommendations </w:t>
      </w:r>
    </w:p>
    <w:p w14:paraId="2F7F7278" w14:textId="77777777" w:rsidR="00D92FDE" w:rsidRDefault="00375700" w:rsidP="00D92FDE">
      <w:pPr>
        <w:pStyle w:val="NoSpacing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Prior to the formal congregational vote, </w:t>
      </w:r>
      <w:r w:rsidR="00D92FDE" w:rsidRPr="00AD3662">
        <w:rPr>
          <w:rFonts w:ascii="Arial" w:hAnsi="Arial" w:cs="Arial"/>
          <w:sz w:val="20"/>
          <w:szCs w:val="20"/>
        </w:rPr>
        <w:t xml:space="preserve">FPC formed a Design Working Group </w:t>
      </w:r>
      <w:r w:rsidR="00803B4E">
        <w:rPr>
          <w:rFonts w:ascii="Arial" w:hAnsi="Arial" w:cs="Arial"/>
          <w:sz w:val="20"/>
          <w:szCs w:val="20"/>
        </w:rPr>
        <w:t xml:space="preserve">(DWG) </w:t>
      </w:r>
      <w:r w:rsidR="00D92FDE" w:rsidRPr="00AD3662">
        <w:rPr>
          <w:rFonts w:ascii="Arial" w:hAnsi="Arial" w:cs="Arial"/>
          <w:sz w:val="20"/>
          <w:szCs w:val="20"/>
        </w:rPr>
        <w:t xml:space="preserve">to </w:t>
      </w:r>
      <w:r w:rsidR="00803B4E">
        <w:rPr>
          <w:rFonts w:ascii="Arial" w:hAnsi="Arial" w:cs="Arial"/>
          <w:sz w:val="20"/>
          <w:szCs w:val="20"/>
        </w:rPr>
        <w:t>ensure that all FPC priorities could be met prior to allowing the Purchase and Sale Agreement to be executed.  As such, the DWG</w:t>
      </w:r>
      <w:r w:rsidR="00803B4E" w:rsidRPr="00AD3662">
        <w:rPr>
          <w:rFonts w:ascii="Arial" w:hAnsi="Arial" w:cs="Arial"/>
          <w:sz w:val="20"/>
          <w:szCs w:val="20"/>
        </w:rPr>
        <w:t xml:space="preserve"> </w:t>
      </w:r>
      <w:r w:rsidR="00D92FDE" w:rsidRPr="00AD3662">
        <w:rPr>
          <w:rFonts w:ascii="Arial" w:hAnsi="Arial" w:cs="Arial"/>
          <w:sz w:val="20"/>
          <w:szCs w:val="20"/>
        </w:rPr>
        <w:t>consider</w:t>
      </w:r>
      <w:r w:rsidR="00803B4E">
        <w:rPr>
          <w:rFonts w:ascii="Arial" w:hAnsi="Arial" w:cs="Arial"/>
          <w:sz w:val="20"/>
          <w:szCs w:val="20"/>
        </w:rPr>
        <w:t xml:space="preserve">ed </w:t>
      </w:r>
      <w:r>
        <w:rPr>
          <w:rFonts w:ascii="Arial" w:hAnsi="Arial" w:cs="Arial"/>
          <w:sz w:val="20"/>
          <w:szCs w:val="20"/>
        </w:rPr>
        <w:t xml:space="preserve">options for </w:t>
      </w:r>
      <w:r w:rsidR="00D92FDE" w:rsidRPr="00AD3662">
        <w:rPr>
          <w:rFonts w:ascii="Arial" w:hAnsi="Arial" w:cs="Arial"/>
          <w:sz w:val="20"/>
          <w:szCs w:val="20"/>
        </w:rPr>
        <w:t xml:space="preserve">how the property could be configured to accommodate the proposed residential building and meet the needs of the Church and Potomac Crescent Waldorf School.  </w:t>
      </w:r>
      <w:r w:rsidR="00A62839">
        <w:rPr>
          <w:rFonts w:ascii="Arial" w:hAnsi="Arial" w:cs="Arial"/>
          <w:sz w:val="20"/>
          <w:szCs w:val="20"/>
        </w:rPr>
        <w:t>Long-time and more re</w:t>
      </w:r>
      <w:r w:rsidR="00494C61">
        <w:rPr>
          <w:rFonts w:ascii="Arial" w:hAnsi="Arial" w:cs="Arial"/>
          <w:sz w:val="20"/>
          <w:szCs w:val="20"/>
        </w:rPr>
        <w:t>c</w:t>
      </w:r>
      <w:r w:rsidR="00A62839">
        <w:rPr>
          <w:rFonts w:ascii="Arial" w:hAnsi="Arial" w:cs="Arial"/>
          <w:sz w:val="20"/>
          <w:szCs w:val="20"/>
        </w:rPr>
        <w:t xml:space="preserve">ent </w:t>
      </w:r>
      <w:r w:rsidR="00803B4E">
        <w:rPr>
          <w:rFonts w:ascii="Arial" w:hAnsi="Arial" w:cs="Arial"/>
          <w:sz w:val="20"/>
          <w:szCs w:val="20"/>
        </w:rPr>
        <w:t>FPC</w:t>
      </w:r>
      <w:r w:rsidR="00A62839">
        <w:rPr>
          <w:rFonts w:ascii="Arial" w:hAnsi="Arial" w:cs="Arial"/>
          <w:sz w:val="20"/>
          <w:szCs w:val="20"/>
        </w:rPr>
        <w:t xml:space="preserve"> </w:t>
      </w:r>
      <w:r w:rsidR="00494C61">
        <w:rPr>
          <w:rFonts w:ascii="Arial" w:hAnsi="Arial" w:cs="Arial"/>
          <w:sz w:val="20"/>
          <w:szCs w:val="20"/>
        </w:rPr>
        <w:t>congregants volunteered to serve</w:t>
      </w:r>
      <w:r w:rsidR="00A62839">
        <w:rPr>
          <w:rFonts w:ascii="Arial" w:hAnsi="Arial" w:cs="Arial"/>
          <w:sz w:val="20"/>
          <w:szCs w:val="20"/>
        </w:rPr>
        <w:t xml:space="preserve"> on the Design Working Group, along with the Chairman of the Potomac</w:t>
      </w:r>
      <w:r w:rsidR="008F4640">
        <w:rPr>
          <w:rFonts w:ascii="Arial" w:hAnsi="Arial" w:cs="Arial"/>
          <w:sz w:val="20"/>
          <w:szCs w:val="20"/>
        </w:rPr>
        <w:t xml:space="preserve"> Crescent Waldorf School (PCWS).</w:t>
      </w:r>
    </w:p>
    <w:p w14:paraId="47572249" w14:textId="77777777" w:rsidR="008F4640" w:rsidRDefault="008F4640" w:rsidP="00D92FDE">
      <w:pPr>
        <w:pStyle w:val="NoSpacing"/>
        <w:jc w:val="both"/>
        <w:rPr>
          <w:rFonts w:ascii="Arial" w:hAnsi="Arial" w:cs="Arial"/>
          <w:b/>
          <w:noProof/>
          <w:sz w:val="20"/>
          <w:szCs w:val="20"/>
        </w:rPr>
      </w:pPr>
    </w:p>
    <w:p w14:paraId="74CB294D" w14:textId="77777777" w:rsidR="00D92FDE" w:rsidRDefault="00D92FDE" w:rsidP="00D92FDE">
      <w:pPr>
        <w:pStyle w:val="NoSpacing"/>
        <w:jc w:val="both"/>
        <w:rPr>
          <w:rFonts w:ascii="Arial" w:hAnsi="Arial" w:cs="Arial"/>
          <w:sz w:val="20"/>
          <w:szCs w:val="20"/>
        </w:rPr>
      </w:pPr>
      <w:r w:rsidRPr="00AD3662">
        <w:rPr>
          <w:rFonts w:ascii="Arial" w:hAnsi="Arial" w:cs="Arial"/>
          <w:sz w:val="20"/>
          <w:szCs w:val="20"/>
        </w:rPr>
        <w:t xml:space="preserve">As part of the development of the residential building, WHDC </w:t>
      </w:r>
      <w:r w:rsidR="00375700">
        <w:rPr>
          <w:rFonts w:ascii="Arial" w:hAnsi="Arial" w:cs="Arial"/>
          <w:sz w:val="20"/>
          <w:szCs w:val="20"/>
        </w:rPr>
        <w:t>will</w:t>
      </w:r>
      <w:r w:rsidR="00375700" w:rsidRPr="00AD3662">
        <w:rPr>
          <w:rFonts w:ascii="Arial" w:hAnsi="Arial" w:cs="Arial"/>
          <w:sz w:val="20"/>
          <w:szCs w:val="20"/>
        </w:rPr>
        <w:t xml:space="preserve"> </w:t>
      </w:r>
      <w:r w:rsidRPr="00AD3662">
        <w:rPr>
          <w:rFonts w:ascii="Arial" w:hAnsi="Arial" w:cs="Arial"/>
          <w:sz w:val="20"/>
          <w:szCs w:val="20"/>
        </w:rPr>
        <w:t xml:space="preserve">provide new parking facilities for the Church as well as a new combined outdoor worship and play space, among other site amenities. </w:t>
      </w:r>
      <w:r w:rsidR="00B42CD8">
        <w:rPr>
          <w:rFonts w:ascii="Arial" w:hAnsi="Arial" w:cs="Arial"/>
          <w:sz w:val="20"/>
          <w:szCs w:val="20"/>
        </w:rPr>
        <w:t xml:space="preserve">The number of church spaces will </w:t>
      </w:r>
      <w:proofErr w:type="spellStart"/>
      <w:r w:rsidR="00B42CD8">
        <w:rPr>
          <w:rFonts w:ascii="Arial" w:hAnsi="Arial" w:cs="Arial"/>
          <w:sz w:val="20"/>
          <w:szCs w:val="20"/>
        </w:rPr>
        <w:t>by</w:t>
      </w:r>
      <w:proofErr w:type="spellEnd"/>
      <w:r w:rsidR="00B42CD8">
        <w:rPr>
          <w:rFonts w:ascii="Arial" w:hAnsi="Arial" w:cs="Arial"/>
          <w:sz w:val="20"/>
          <w:szCs w:val="20"/>
        </w:rPr>
        <w:t xml:space="preserve"> determined by the congregation and will meet the City requirement.  </w:t>
      </w:r>
      <w:r w:rsidR="008F4640">
        <w:rPr>
          <w:rFonts w:ascii="Arial" w:hAnsi="Arial" w:cs="Arial"/>
          <w:sz w:val="20"/>
          <w:szCs w:val="20"/>
        </w:rPr>
        <w:t xml:space="preserve">The residential building will provide </w:t>
      </w:r>
      <w:r w:rsidR="00803B4E">
        <w:rPr>
          <w:rFonts w:ascii="Arial" w:hAnsi="Arial" w:cs="Arial"/>
          <w:sz w:val="20"/>
          <w:szCs w:val="20"/>
        </w:rPr>
        <w:t xml:space="preserve">sufficient </w:t>
      </w:r>
      <w:r w:rsidR="008F4640">
        <w:rPr>
          <w:rFonts w:ascii="Arial" w:hAnsi="Arial" w:cs="Arial"/>
          <w:sz w:val="20"/>
          <w:szCs w:val="20"/>
        </w:rPr>
        <w:t xml:space="preserve">underground parking for </w:t>
      </w:r>
      <w:r w:rsidR="00803B4E">
        <w:rPr>
          <w:rFonts w:ascii="Arial" w:hAnsi="Arial" w:cs="Arial"/>
          <w:sz w:val="20"/>
          <w:szCs w:val="20"/>
        </w:rPr>
        <w:t xml:space="preserve">its </w:t>
      </w:r>
      <w:r w:rsidR="008F4640">
        <w:rPr>
          <w:rFonts w:ascii="Arial" w:hAnsi="Arial" w:cs="Arial"/>
          <w:sz w:val="20"/>
          <w:szCs w:val="20"/>
        </w:rPr>
        <w:t>residents.</w:t>
      </w:r>
      <w:r>
        <w:rPr>
          <w:rFonts w:ascii="Arial" w:hAnsi="Arial" w:cs="Arial"/>
          <w:sz w:val="20"/>
          <w:szCs w:val="20"/>
        </w:rPr>
        <w:t xml:space="preserve"> The number of parking spaces, preservation of open space and site circulation were the three highest priorities of the DWG</w:t>
      </w:r>
      <w:r w:rsidR="00803B4E">
        <w:rPr>
          <w:rFonts w:ascii="Arial" w:hAnsi="Arial" w:cs="Arial"/>
          <w:sz w:val="20"/>
          <w:szCs w:val="20"/>
        </w:rPr>
        <w:t xml:space="preserve"> and will remain such during the design process</w:t>
      </w:r>
      <w:r>
        <w:rPr>
          <w:rFonts w:ascii="Arial" w:hAnsi="Arial" w:cs="Arial"/>
          <w:sz w:val="20"/>
          <w:szCs w:val="20"/>
        </w:rPr>
        <w:t>.</w:t>
      </w:r>
    </w:p>
    <w:p w14:paraId="30FC668F" w14:textId="77777777" w:rsidR="00D92FDE" w:rsidRDefault="00D92FDE" w:rsidP="00D92FDE">
      <w:pPr>
        <w:pStyle w:val="NoSpacing"/>
        <w:jc w:val="both"/>
        <w:rPr>
          <w:rFonts w:ascii="Arial" w:hAnsi="Arial" w:cs="Arial"/>
          <w:sz w:val="20"/>
          <w:szCs w:val="20"/>
        </w:rPr>
      </w:pPr>
    </w:p>
    <w:p w14:paraId="5DF751E4" w14:textId="77777777" w:rsidR="00D92FDE" w:rsidRDefault="00D92FDE" w:rsidP="00D92FDE">
      <w:pPr>
        <w:pStyle w:val="NoSpacing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rendering </w:t>
      </w:r>
      <w:r w:rsidR="00401C3E">
        <w:rPr>
          <w:rFonts w:ascii="Arial" w:hAnsi="Arial" w:cs="Arial"/>
          <w:sz w:val="20"/>
          <w:szCs w:val="20"/>
        </w:rPr>
        <w:t>on the second page</w:t>
      </w:r>
      <w:r>
        <w:rPr>
          <w:rFonts w:ascii="Arial" w:hAnsi="Arial" w:cs="Arial"/>
          <w:sz w:val="20"/>
          <w:szCs w:val="20"/>
        </w:rPr>
        <w:t xml:space="preserve"> is the current proposed site design that was submitted to the City of Alexandria for the Concept 1 review process.  The Congregation provided feedback </w:t>
      </w:r>
      <w:r w:rsidR="00A62839">
        <w:rPr>
          <w:rFonts w:ascii="Arial" w:hAnsi="Arial" w:cs="Arial"/>
          <w:sz w:val="20"/>
          <w:szCs w:val="20"/>
        </w:rPr>
        <w:t xml:space="preserve">to this proposed design already </w:t>
      </w:r>
      <w:r>
        <w:rPr>
          <w:rFonts w:ascii="Arial" w:hAnsi="Arial" w:cs="Arial"/>
          <w:sz w:val="20"/>
          <w:szCs w:val="20"/>
        </w:rPr>
        <w:t xml:space="preserve">as has the City </w:t>
      </w:r>
      <w:r w:rsidR="00A62839">
        <w:rPr>
          <w:rFonts w:ascii="Arial" w:hAnsi="Arial" w:cs="Arial"/>
          <w:sz w:val="20"/>
          <w:szCs w:val="20"/>
        </w:rPr>
        <w:t xml:space="preserve">of Alexandria.  That feedback </w:t>
      </w:r>
      <w:r w:rsidR="001E031F">
        <w:rPr>
          <w:rFonts w:ascii="Arial" w:hAnsi="Arial" w:cs="Arial"/>
          <w:sz w:val="20"/>
          <w:szCs w:val="20"/>
        </w:rPr>
        <w:t xml:space="preserve">from both the Congregation and the City </w:t>
      </w:r>
      <w:r w:rsidR="00DA4928">
        <w:rPr>
          <w:rFonts w:ascii="Arial" w:hAnsi="Arial" w:cs="Arial"/>
          <w:sz w:val="20"/>
          <w:szCs w:val="20"/>
        </w:rPr>
        <w:t xml:space="preserve">will </w:t>
      </w:r>
      <w:r w:rsidR="00A62839">
        <w:rPr>
          <w:rFonts w:ascii="Arial" w:hAnsi="Arial" w:cs="Arial"/>
          <w:sz w:val="20"/>
          <w:szCs w:val="20"/>
        </w:rPr>
        <w:t>be incorporated into the design submitted during the Concept 2.</w:t>
      </w:r>
    </w:p>
    <w:p w14:paraId="740D7EC7" w14:textId="77777777" w:rsidR="00DA4928" w:rsidRDefault="00DA4928" w:rsidP="00D92FDE">
      <w:pPr>
        <w:pStyle w:val="NoSpacing"/>
        <w:jc w:val="both"/>
        <w:rPr>
          <w:rFonts w:ascii="Arial" w:hAnsi="Arial" w:cs="Arial"/>
          <w:sz w:val="20"/>
          <w:szCs w:val="20"/>
        </w:rPr>
      </w:pPr>
    </w:p>
    <w:p w14:paraId="44C58829" w14:textId="77777777" w:rsidR="00D92FDE" w:rsidRDefault="00D92FDE" w:rsidP="00D92FDE">
      <w:pPr>
        <w:pStyle w:val="NoSpacing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 is true of most design projects such as this one, t</w:t>
      </w:r>
      <w:r w:rsidRPr="00AD3662">
        <w:rPr>
          <w:rFonts w:ascii="Arial" w:hAnsi="Arial" w:cs="Arial"/>
          <w:sz w:val="20"/>
          <w:szCs w:val="20"/>
        </w:rPr>
        <w:t xml:space="preserve">he site plan design will almost certainly </w:t>
      </w:r>
      <w:r w:rsidR="001E031F">
        <w:rPr>
          <w:rFonts w:ascii="Arial" w:hAnsi="Arial" w:cs="Arial"/>
          <w:sz w:val="20"/>
          <w:szCs w:val="20"/>
        </w:rPr>
        <w:t xml:space="preserve">continue to </w:t>
      </w:r>
      <w:r w:rsidRPr="00AD3662">
        <w:rPr>
          <w:rFonts w:ascii="Arial" w:hAnsi="Arial" w:cs="Arial"/>
          <w:sz w:val="20"/>
          <w:szCs w:val="20"/>
        </w:rPr>
        <w:t>be modified in response to congregational feedback a</w:t>
      </w:r>
      <w:r w:rsidR="00E85CDE">
        <w:rPr>
          <w:rFonts w:ascii="Arial" w:hAnsi="Arial" w:cs="Arial"/>
          <w:sz w:val="20"/>
          <w:szCs w:val="20"/>
        </w:rPr>
        <w:t>nd the public approval process.</w:t>
      </w:r>
    </w:p>
    <w:p w14:paraId="69056E13" w14:textId="77777777" w:rsidR="00AD3662" w:rsidRPr="00AD3662" w:rsidRDefault="00AD3662" w:rsidP="00433D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0"/>
          <w:szCs w:val="20"/>
        </w:rPr>
      </w:pPr>
      <w:r w:rsidRPr="00AD3662">
        <w:rPr>
          <w:rFonts w:ascii="Arial" w:hAnsi="Arial" w:cs="Arial"/>
          <w:b/>
          <w:sz w:val="20"/>
          <w:szCs w:val="20"/>
        </w:rPr>
        <w:lastRenderedPageBreak/>
        <w:t>Alexandria City Development Review Process</w:t>
      </w:r>
    </w:p>
    <w:p w14:paraId="105CBF4C" w14:textId="77777777" w:rsidR="00DE2048" w:rsidRPr="000D3677" w:rsidRDefault="00AD3662" w:rsidP="000D36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D3662">
        <w:rPr>
          <w:rFonts w:ascii="Arial" w:hAnsi="Arial" w:cs="Arial"/>
          <w:sz w:val="20"/>
          <w:szCs w:val="20"/>
        </w:rPr>
        <w:t>The City of Alexandria has a</w:t>
      </w:r>
      <w:r w:rsidR="003563F3">
        <w:rPr>
          <w:rFonts w:ascii="Arial" w:hAnsi="Arial" w:cs="Arial"/>
          <w:sz w:val="20"/>
          <w:szCs w:val="20"/>
        </w:rPr>
        <w:t xml:space="preserve"> formal </w:t>
      </w:r>
      <w:r w:rsidRPr="00AD3662">
        <w:rPr>
          <w:rFonts w:ascii="Arial" w:hAnsi="Arial" w:cs="Arial"/>
          <w:sz w:val="20"/>
          <w:szCs w:val="20"/>
        </w:rPr>
        <w:t>process for projects</w:t>
      </w:r>
      <w:r w:rsidR="00281E98">
        <w:rPr>
          <w:rFonts w:ascii="Arial" w:hAnsi="Arial" w:cs="Arial"/>
          <w:sz w:val="20"/>
          <w:szCs w:val="20"/>
        </w:rPr>
        <w:t>,</w:t>
      </w:r>
      <w:r w:rsidRPr="00AD3662">
        <w:rPr>
          <w:rFonts w:ascii="Arial" w:hAnsi="Arial" w:cs="Arial"/>
          <w:sz w:val="20"/>
          <w:szCs w:val="20"/>
        </w:rPr>
        <w:t xml:space="preserve"> such as this on</w:t>
      </w:r>
      <w:r w:rsidR="00A36197">
        <w:rPr>
          <w:rFonts w:ascii="Arial" w:hAnsi="Arial" w:cs="Arial"/>
          <w:sz w:val="20"/>
          <w:szCs w:val="20"/>
        </w:rPr>
        <w:t>e</w:t>
      </w:r>
      <w:r w:rsidR="00281E98">
        <w:rPr>
          <w:rFonts w:ascii="Arial" w:hAnsi="Arial" w:cs="Arial"/>
          <w:sz w:val="20"/>
          <w:szCs w:val="20"/>
        </w:rPr>
        <w:t>,</w:t>
      </w:r>
      <w:r w:rsidRPr="00AD3662">
        <w:rPr>
          <w:rFonts w:ascii="Arial" w:hAnsi="Arial" w:cs="Arial"/>
          <w:sz w:val="20"/>
          <w:szCs w:val="20"/>
        </w:rPr>
        <w:t xml:space="preserve"> that require a Development Special Use Permit with Site Plan (DSUP). An approved DSUP</w:t>
      </w:r>
      <w:r w:rsidR="00281E98">
        <w:rPr>
          <w:rFonts w:ascii="Arial" w:hAnsi="Arial" w:cs="Arial"/>
          <w:sz w:val="20"/>
          <w:szCs w:val="20"/>
        </w:rPr>
        <w:t xml:space="preserve"> must occur</w:t>
      </w:r>
      <w:r w:rsidRPr="00AD3662">
        <w:rPr>
          <w:rFonts w:ascii="Arial" w:hAnsi="Arial" w:cs="Arial"/>
          <w:sz w:val="20"/>
          <w:szCs w:val="20"/>
        </w:rPr>
        <w:t xml:space="preserve"> before building permits can be </w:t>
      </w:r>
      <w:r w:rsidRPr="000D3677">
        <w:rPr>
          <w:rFonts w:ascii="Arial" w:hAnsi="Arial" w:cs="Arial"/>
          <w:sz w:val="20"/>
          <w:szCs w:val="20"/>
        </w:rPr>
        <w:t>released.</w:t>
      </w:r>
      <w:r w:rsidR="00433D1C" w:rsidRPr="000D3677">
        <w:rPr>
          <w:rFonts w:ascii="Arial" w:hAnsi="Arial" w:cs="Arial"/>
          <w:sz w:val="20"/>
          <w:szCs w:val="20"/>
        </w:rPr>
        <w:t xml:space="preserve">  </w:t>
      </w:r>
    </w:p>
    <w:p w14:paraId="51238BC4" w14:textId="77777777" w:rsidR="00DE2048" w:rsidRPr="000D3677" w:rsidRDefault="00DE2048" w:rsidP="000D36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BB5D124" w14:textId="77777777" w:rsidR="000D3677" w:rsidRPr="000D3677" w:rsidRDefault="00281E98" w:rsidP="000D36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addition to the Wesley Housing’s proposed community outreach, a</w:t>
      </w:r>
      <w:r w:rsidR="00433D1C" w:rsidRPr="000D3677">
        <w:rPr>
          <w:rFonts w:ascii="Arial" w:hAnsi="Arial" w:cs="Arial"/>
          <w:sz w:val="20"/>
          <w:szCs w:val="20"/>
        </w:rPr>
        <w:t xml:space="preserve">s be seen in this </w:t>
      </w:r>
      <w:r w:rsidR="00DE2048" w:rsidRPr="000D3677">
        <w:rPr>
          <w:rFonts w:ascii="Arial" w:hAnsi="Arial" w:cs="Arial"/>
          <w:sz w:val="20"/>
          <w:szCs w:val="20"/>
        </w:rPr>
        <w:t>chart</w:t>
      </w:r>
      <w:r>
        <w:rPr>
          <w:rFonts w:ascii="Arial" w:hAnsi="Arial" w:cs="Arial"/>
          <w:sz w:val="20"/>
          <w:szCs w:val="20"/>
        </w:rPr>
        <w:t xml:space="preserve"> below</w:t>
      </w:r>
      <w:r w:rsidR="00DE2048" w:rsidRPr="000D3677">
        <w:rPr>
          <w:rFonts w:ascii="Arial" w:hAnsi="Arial" w:cs="Arial"/>
          <w:sz w:val="20"/>
          <w:szCs w:val="20"/>
        </w:rPr>
        <w:t xml:space="preserve">, </w:t>
      </w:r>
      <w:r w:rsidR="00262EDF">
        <w:rPr>
          <w:rFonts w:ascii="Arial" w:hAnsi="Arial" w:cs="Arial"/>
          <w:sz w:val="20"/>
          <w:szCs w:val="20"/>
        </w:rPr>
        <w:t xml:space="preserve">this five-step </w:t>
      </w:r>
      <w:r>
        <w:rPr>
          <w:rFonts w:ascii="Arial" w:hAnsi="Arial" w:cs="Arial"/>
          <w:sz w:val="20"/>
          <w:szCs w:val="20"/>
        </w:rPr>
        <w:t xml:space="preserve">formal Site Plan approval </w:t>
      </w:r>
      <w:r w:rsidR="00A36197" w:rsidRPr="000D3677">
        <w:rPr>
          <w:rFonts w:ascii="Arial" w:hAnsi="Arial" w:cs="Arial"/>
          <w:sz w:val="20"/>
          <w:szCs w:val="20"/>
        </w:rPr>
        <w:t xml:space="preserve">process </w:t>
      </w:r>
      <w:r>
        <w:rPr>
          <w:rFonts w:ascii="Arial" w:hAnsi="Arial" w:cs="Arial"/>
          <w:sz w:val="20"/>
          <w:szCs w:val="20"/>
        </w:rPr>
        <w:t xml:space="preserve">includes required </w:t>
      </w:r>
      <w:r w:rsidR="003B626A">
        <w:rPr>
          <w:rFonts w:ascii="Arial" w:hAnsi="Arial" w:cs="Arial"/>
          <w:sz w:val="20"/>
          <w:szCs w:val="20"/>
        </w:rPr>
        <w:t>communicati</w:t>
      </w:r>
      <w:r>
        <w:rPr>
          <w:rFonts w:ascii="Arial" w:hAnsi="Arial" w:cs="Arial"/>
          <w:sz w:val="20"/>
          <w:szCs w:val="20"/>
        </w:rPr>
        <w:t>o</w:t>
      </w:r>
      <w:r w:rsidR="003B626A">
        <w:rPr>
          <w:rFonts w:ascii="Arial" w:hAnsi="Arial" w:cs="Arial"/>
          <w:sz w:val="20"/>
          <w:szCs w:val="20"/>
        </w:rPr>
        <w:t xml:space="preserve">n with the </w:t>
      </w:r>
      <w:r w:rsidR="00A36197" w:rsidRPr="000D3677">
        <w:rPr>
          <w:rFonts w:ascii="Arial" w:hAnsi="Arial" w:cs="Arial"/>
          <w:sz w:val="20"/>
          <w:szCs w:val="20"/>
        </w:rPr>
        <w:t>neighbors</w:t>
      </w:r>
      <w:r w:rsidR="003B626A">
        <w:rPr>
          <w:rFonts w:ascii="Arial" w:hAnsi="Arial" w:cs="Arial"/>
          <w:sz w:val="20"/>
          <w:szCs w:val="20"/>
        </w:rPr>
        <w:t xml:space="preserve"> of a proposed development project</w:t>
      </w:r>
      <w:r w:rsidR="00A36197" w:rsidRPr="000D3677">
        <w:rPr>
          <w:rFonts w:ascii="Arial" w:hAnsi="Arial" w:cs="Arial"/>
          <w:sz w:val="20"/>
          <w:szCs w:val="20"/>
        </w:rPr>
        <w:t xml:space="preserve">.  </w:t>
      </w:r>
      <w:r w:rsidR="000D3677" w:rsidRPr="000D3677">
        <w:rPr>
          <w:rFonts w:ascii="Arial" w:hAnsi="Arial" w:cs="Arial"/>
          <w:sz w:val="20"/>
          <w:szCs w:val="20"/>
        </w:rPr>
        <w:t xml:space="preserve">This </w:t>
      </w:r>
      <w:r w:rsidR="000D3677">
        <w:rPr>
          <w:rFonts w:ascii="Arial" w:hAnsi="Arial" w:cs="Arial"/>
          <w:sz w:val="20"/>
          <w:szCs w:val="20"/>
        </w:rPr>
        <w:t xml:space="preserve">typically </w:t>
      </w:r>
      <w:r w:rsidR="003B626A">
        <w:rPr>
          <w:rFonts w:ascii="Arial" w:hAnsi="Arial" w:cs="Arial"/>
          <w:sz w:val="20"/>
          <w:szCs w:val="20"/>
        </w:rPr>
        <w:t>occurs during</w:t>
      </w:r>
      <w:r w:rsidR="000D3677" w:rsidRPr="000D3677">
        <w:rPr>
          <w:rFonts w:ascii="Arial" w:hAnsi="Arial" w:cs="Arial"/>
          <w:sz w:val="20"/>
          <w:szCs w:val="20"/>
        </w:rPr>
        <w:t xml:space="preserve"> the Concept 2 stage</w:t>
      </w:r>
      <w:r w:rsidR="006E4D30">
        <w:rPr>
          <w:rFonts w:ascii="Arial" w:hAnsi="Arial" w:cs="Arial"/>
          <w:sz w:val="20"/>
          <w:szCs w:val="20"/>
        </w:rPr>
        <w:t xml:space="preserve"> </w:t>
      </w:r>
      <w:r w:rsidR="003B626A">
        <w:rPr>
          <w:rFonts w:ascii="Arial" w:hAnsi="Arial" w:cs="Arial"/>
          <w:sz w:val="20"/>
          <w:szCs w:val="20"/>
        </w:rPr>
        <w:t>with a community introduction</w:t>
      </w:r>
      <w:r w:rsidR="006E4D30">
        <w:rPr>
          <w:rFonts w:ascii="Arial" w:hAnsi="Arial" w:cs="Arial"/>
          <w:sz w:val="20"/>
          <w:szCs w:val="20"/>
        </w:rPr>
        <w:t xml:space="preserve"> to the </w:t>
      </w:r>
      <w:r w:rsidR="003B626A">
        <w:rPr>
          <w:rFonts w:ascii="Arial" w:hAnsi="Arial" w:cs="Arial"/>
          <w:sz w:val="20"/>
          <w:szCs w:val="20"/>
        </w:rPr>
        <w:t>project</w:t>
      </w:r>
      <w:r w:rsidR="006E4D30">
        <w:rPr>
          <w:rFonts w:ascii="Arial" w:hAnsi="Arial" w:cs="Arial"/>
          <w:sz w:val="20"/>
          <w:szCs w:val="20"/>
        </w:rPr>
        <w:t xml:space="preserve">.  </w:t>
      </w:r>
      <w:r w:rsidR="000D3677" w:rsidRPr="000D3677">
        <w:rPr>
          <w:rFonts w:ascii="Arial" w:hAnsi="Arial" w:cs="Arial"/>
          <w:sz w:val="20"/>
          <w:szCs w:val="20"/>
        </w:rPr>
        <w:t xml:space="preserve">The </w:t>
      </w:r>
      <w:r w:rsidR="004F564F">
        <w:rPr>
          <w:rFonts w:ascii="Arial" w:hAnsi="Arial" w:cs="Arial"/>
          <w:sz w:val="20"/>
          <w:szCs w:val="20"/>
        </w:rPr>
        <w:t>City expec</w:t>
      </w:r>
      <w:r w:rsidR="006E4D30">
        <w:rPr>
          <w:rFonts w:ascii="Arial" w:hAnsi="Arial" w:cs="Arial"/>
          <w:sz w:val="20"/>
          <w:szCs w:val="20"/>
        </w:rPr>
        <w:t xml:space="preserve">ts that the applicant </w:t>
      </w:r>
      <w:r w:rsidR="000D3677" w:rsidRPr="000D3677">
        <w:rPr>
          <w:rFonts w:ascii="Arial" w:hAnsi="Arial" w:cs="Arial"/>
          <w:sz w:val="20"/>
          <w:szCs w:val="20"/>
        </w:rPr>
        <w:t xml:space="preserve">schedule meetings with nearby civic associations and groups. The </w:t>
      </w:r>
      <w:r w:rsidR="003B626A">
        <w:rPr>
          <w:rFonts w:ascii="Arial" w:hAnsi="Arial" w:cs="Arial"/>
          <w:sz w:val="20"/>
          <w:szCs w:val="20"/>
        </w:rPr>
        <w:t xml:space="preserve">City </w:t>
      </w:r>
      <w:r w:rsidR="000D3677" w:rsidRPr="000D3677">
        <w:rPr>
          <w:rFonts w:ascii="Arial" w:hAnsi="Arial" w:cs="Arial"/>
          <w:sz w:val="20"/>
          <w:szCs w:val="20"/>
        </w:rPr>
        <w:t>development</w:t>
      </w:r>
      <w:r w:rsidR="000D3677">
        <w:rPr>
          <w:rFonts w:ascii="Arial" w:hAnsi="Arial" w:cs="Arial"/>
          <w:sz w:val="20"/>
          <w:szCs w:val="20"/>
        </w:rPr>
        <w:t xml:space="preserve"> </w:t>
      </w:r>
      <w:r w:rsidR="000D3677" w:rsidRPr="000D3677">
        <w:rPr>
          <w:rFonts w:ascii="Arial" w:hAnsi="Arial" w:cs="Arial"/>
          <w:sz w:val="20"/>
          <w:szCs w:val="20"/>
        </w:rPr>
        <w:t xml:space="preserve">planner also conducts outreach to the community and engages in discussion </w:t>
      </w:r>
      <w:r w:rsidR="003B626A">
        <w:rPr>
          <w:rFonts w:ascii="Arial" w:hAnsi="Arial" w:cs="Arial"/>
          <w:sz w:val="20"/>
          <w:szCs w:val="20"/>
        </w:rPr>
        <w:t>regarding</w:t>
      </w:r>
      <w:r w:rsidR="000D3677">
        <w:rPr>
          <w:rFonts w:ascii="Arial" w:hAnsi="Arial" w:cs="Arial"/>
          <w:sz w:val="20"/>
          <w:szCs w:val="20"/>
        </w:rPr>
        <w:t xml:space="preserve"> </w:t>
      </w:r>
      <w:r w:rsidR="000D3677" w:rsidRPr="000D3677">
        <w:rPr>
          <w:rFonts w:ascii="Arial" w:hAnsi="Arial" w:cs="Arial"/>
          <w:sz w:val="20"/>
          <w:szCs w:val="20"/>
        </w:rPr>
        <w:t>issues related to the proposed project.</w:t>
      </w:r>
    </w:p>
    <w:p w14:paraId="69254457" w14:textId="77777777" w:rsidR="000D3677" w:rsidRDefault="000D3677" w:rsidP="00433D1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5BBBDE2" w14:textId="77777777" w:rsidR="00AD3662" w:rsidRPr="00AD3662" w:rsidRDefault="006E4D30" w:rsidP="00433D1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At this point, </w:t>
      </w:r>
      <w:r w:rsidR="00262EDF">
        <w:rPr>
          <w:rFonts w:ascii="Arial" w:hAnsi="Arial" w:cs="Arial"/>
          <w:sz w:val="20"/>
          <w:szCs w:val="20"/>
        </w:rPr>
        <w:t xml:space="preserve">only a </w:t>
      </w:r>
      <w:r>
        <w:rPr>
          <w:rFonts w:ascii="Arial" w:hAnsi="Arial" w:cs="Arial"/>
          <w:sz w:val="20"/>
          <w:szCs w:val="20"/>
        </w:rPr>
        <w:t xml:space="preserve">Concept 1 </w:t>
      </w:r>
      <w:r w:rsidR="00262EDF">
        <w:rPr>
          <w:rFonts w:ascii="Arial" w:hAnsi="Arial" w:cs="Arial"/>
          <w:sz w:val="20"/>
          <w:szCs w:val="20"/>
        </w:rPr>
        <w:t xml:space="preserve">plan </w:t>
      </w:r>
      <w:r w:rsidR="001F0080">
        <w:rPr>
          <w:rFonts w:ascii="Arial" w:hAnsi="Arial" w:cs="Arial"/>
          <w:sz w:val="20"/>
          <w:szCs w:val="20"/>
        </w:rPr>
        <w:t>was</w:t>
      </w:r>
      <w:r w:rsidR="00262EDF">
        <w:rPr>
          <w:rFonts w:ascii="Arial" w:hAnsi="Arial" w:cs="Arial"/>
          <w:sz w:val="20"/>
          <w:szCs w:val="20"/>
        </w:rPr>
        <w:t xml:space="preserve"> submitted to the City</w:t>
      </w:r>
      <w:r>
        <w:rPr>
          <w:rFonts w:ascii="Arial" w:hAnsi="Arial" w:cs="Arial"/>
          <w:sz w:val="20"/>
          <w:szCs w:val="20"/>
        </w:rPr>
        <w:t>.  T</w:t>
      </w:r>
      <w:r w:rsidR="004F564F">
        <w:rPr>
          <w:rFonts w:ascii="Arial" w:hAnsi="Arial" w:cs="Arial"/>
          <w:sz w:val="20"/>
          <w:szCs w:val="20"/>
        </w:rPr>
        <w:t xml:space="preserve">he Concept 2 </w:t>
      </w:r>
      <w:r w:rsidR="00E85CDE">
        <w:rPr>
          <w:rFonts w:ascii="Arial" w:hAnsi="Arial" w:cs="Arial"/>
          <w:sz w:val="20"/>
          <w:szCs w:val="20"/>
        </w:rPr>
        <w:t>plan will</w:t>
      </w:r>
      <w:r w:rsidR="004F564F">
        <w:rPr>
          <w:rFonts w:ascii="Arial" w:hAnsi="Arial" w:cs="Arial"/>
          <w:sz w:val="20"/>
          <w:szCs w:val="20"/>
        </w:rPr>
        <w:t xml:space="preserve"> be the next </w:t>
      </w:r>
      <w:r w:rsidR="00E85CDE">
        <w:rPr>
          <w:rFonts w:ascii="Arial" w:hAnsi="Arial" w:cs="Arial"/>
          <w:sz w:val="20"/>
          <w:szCs w:val="20"/>
        </w:rPr>
        <w:t>stage</w:t>
      </w:r>
      <w:r>
        <w:rPr>
          <w:rFonts w:ascii="Arial" w:hAnsi="Arial" w:cs="Arial"/>
          <w:sz w:val="20"/>
          <w:szCs w:val="20"/>
        </w:rPr>
        <w:t xml:space="preserve">.  At that point, </w:t>
      </w:r>
      <w:r w:rsidR="003B626A">
        <w:rPr>
          <w:rFonts w:ascii="Arial" w:hAnsi="Arial" w:cs="Arial"/>
          <w:sz w:val="20"/>
          <w:szCs w:val="20"/>
        </w:rPr>
        <w:t xml:space="preserve">Wesley Housing Development Corporation, the developer, </w:t>
      </w:r>
      <w:r>
        <w:rPr>
          <w:rFonts w:ascii="Arial" w:hAnsi="Arial" w:cs="Arial"/>
          <w:sz w:val="20"/>
          <w:szCs w:val="20"/>
        </w:rPr>
        <w:t xml:space="preserve">and the </w:t>
      </w:r>
      <w:r w:rsidR="003B626A">
        <w:rPr>
          <w:rFonts w:ascii="Arial" w:hAnsi="Arial" w:cs="Arial"/>
          <w:sz w:val="20"/>
          <w:szCs w:val="20"/>
        </w:rPr>
        <w:t xml:space="preserve">Fairlington Presbyterian </w:t>
      </w:r>
      <w:r w:rsidR="00E85CDE">
        <w:rPr>
          <w:rFonts w:ascii="Arial" w:hAnsi="Arial" w:cs="Arial"/>
          <w:sz w:val="20"/>
          <w:szCs w:val="20"/>
        </w:rPr>
        <w:t>Design Working Group will</w:t>
      </w:r>
      <w:r>
        <w:rPr>
          <w:rFonts w:ascii="Arial" w:hAnsi="Arial" w:cs="Arial"/>
          <w:sz w:val="20"/>
          <w:szCs w:val="20"/>
        </w:rPr>
        <w:t xml:space="preserve"> formally arrange </w:t>
      </w:r>
      <w:r w:rsidR="001F0080">
        <w:rPr>
          <w:rFonts w:ascii="Arial" w:hAnsi="Arial" w:cs="Arial"/>
          <w:sz w:val="20"/>
          <w:szCs w:val="20"/>
        </w:rPr>
        <w:t xml:space="preserve">further </w:t>
      </w:r>
      <w:r>
        <w:rPr>
          <w:rFonts w:ascii="Arial" w:hAnsi="Arial" w:cs="Arial"/>
          <w:sz w:val="20"/>
          <w:szCs w:val="20"/>
        </w:rPr>
        <w:t>meetings with the surrounding community.</w:t>
      </w:r>
    </w:p>
    <w:p w14:paraId="1E705FBE" w14:textId="77777777" w:rsidR="0073355A" w:rsidRDefault="0073355A" w:rsidP="00433D1C">
      <w:pPr>
        <w:pStyle w:val="NormalWeb"/>
        <w:spacing w:before="0" w:beforeAutospacing="0" w:after="0" w:afterAutospacing="0"/>
        <w:jc w:val="both"/>
        <w:rPr>
          <w:rFonts w:ascii="Arial" w:hAnsi="Arial" w:cs="Arial"/>
          <w:noProof/>
          <w:sz w:val="20"/>
          <w:szCs w:val="20"/>
        </w:rPr>
      </w:pPr>
    </w:p>
    <w:p w14:paraId="5815D14A" w14:textId="77777777" w:rsidR="00AD3662" w:rsidRPr="00AD3662" w:rsidRDefault="00634493" w:rsidP="00433D1C">
      <w:pPr>
        <w:pStyle w:val="NormalWeb"/>
        <w:spacing w:before="0" w:beforeAutospacing="0" w:after="0" w:afterAutospacing="0"/>
        <w:jc w:val="both"/>
        <w:rPr>
          <w:rFonts w:ascii="Arial" w:hAnsi="Arial" w:cs="Arial"/>
          <w:noProof/>
          <w:sz w:val="20"/>
          <w:szCs w:val="20"/>
        </w:rPr>
      </w:pPr>
      <w:r w:rsidRPr="003E0309"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839B27" wp14:editId="74E3EF52">
                <wp:simplePos x="0" y="0"/>
                <wp:positionH relativeFrom="column">
                  <wp:posOffset>-127000</wp:posOffset>
                </wp:positionH>
                <wp:positionV relativeFrom="paragraph">
                  <wp:posOffset>121920</wp:posOffset>
                </wp:positionV>
                <wp:extent cx="3340100" cy="279400"/>
                <wp:effectExtent l="0" t="0" r="0" b="63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A25B7A" w14:textId="77777777" w:rsidR="00634493" w:rsidRPr="00602F53" w:rsidRDefault="00634493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602F53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Concept 1 Submission Site Design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E3EBA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0pt;margin-top:9.6pt;width:263pt;height:2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" stroked="f">
                <v:textbox>
                  <w:txbxContent>
                    <w:p w:rsidR="00634493" w:rsidRPr="00602F53" w:rsidRDefault="00634493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602F53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Concept 1 Submission Site Design</w:t>
                      </w:r>
                    </w:p>
                  </w:txbxContent>
                </v:textbox>
              </v:shape>
            </w:pict>
          </mc:Fallback>
        </mc:AlternateContent>
      </w:r>
    </w:p>
    <w:p w14:paraId="580AF8D8" w14:textId="77777777" w:rsidR="00F612A9" w:rsidRPr="00AD3662" w:rsidRDefault="0073355A" w:rsidP="00497C73">
      <w:pPr>
        <w:pStyle w:val="NoSpacing"/>
        <w:suppressAutoHyphens/>
        <w:jc w:val="both"/>
        <w:rPr>
          <w:rFonts w:ascii="Arial" w:hAnsi="Arial" w:cs="Arial"/>
          <w:b/>
          <w:noProof/>
          <w:sz w:val="20"/>
          <w:szCs w:val="20"/>
        </w:rPr>
      </w:pPr>
      <w:r w:rsidRPr="00AD3662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676119EB" wp14:editId="132C3367">
            <wp:simplePos x="0" y="0"/>
            <wp:positionH relativeFrom="margin">
              <wp:posOffset>3418205</wp:posOffset>
            </wp:positionH>
            <wp:positionV relativeFrom="margin">
              <wp:posOffset>2839720</wp:posOffset>
            </wp:positionV>
            <wp:extent cx="2810510" cy="3829050"/>
            <wp:effectExtent l="0" t="0" r="889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30" t="16410" r="57906" b="6496"/>
                    <a:stretch/>
                  </pic:blipFill>
                  <pic:spPr bwMode="auto">
                    <a:xfrm>
                      <a:off x="0" y="0"/>
                      <a:ext cx="2810510" cy="3829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4F3E" w:rsidRPr="00634493"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BCA088" wp14:editId="5C673807">
                <wp:simplePos x="0" y="0"/>
                <wp:positionH relativeFrom="column">
                  <wp:posOffset>-127000</wp:posOffset>
                </wp:positionH>
                <wp:positionV relativeFrom="paragraph">
                  <wp:posOffset>4325620</wp:posOffset>
                </wp:positionV>
                <wp:extent cx="6388100" cy="2254250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8100" cy="2254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98DFC1" w14:textId="77777777" w:rsidR="00A94F3E" w:rsidRPr="00602F53" w:rsidRDefault="00A94F3E" w:rsidP="00634493">
                            <w:pPr>
                              <w:pStyle w:val="NoSpacing"/>
                              <w:jc w:val="both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Ongoing Communication</w:t>
                            </w:r>
                          </w:p>
                          <w:p w14:paraId="4CCCCDF9" w14:textId="77777777" w:rsidR="00634493" w:rsidRPr="00AD3662" w:rsidRDefault="00634493" w:rsidP="00634493">
                            <w:pPr>
                              <w:pStyle w:val="NoSpacing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D36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WHDC remains committed to working in partnership with the Church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and the surrounding community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in order</w:t>
                            </w:r>
                            <w:r w:rsidRPr="00AD36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to</w:t>
                            </w:r>
                            <w:proofErr w:type="gramEnd"/>
                            <w:r w:rsidRPr="00AD36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create and execut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e an agreeable plan.  There will be </w:t>
                            </w:r>
                            <w:r w:rsidRPr="00AD36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a continuation of the Design Working Group to facilitate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the</w:t>
                            </w:r>
                            <w:r w:rsidRPr="00AD36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partnership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with the Fairlington Presbyterian Church </w:t>
                            </w:r>
                            <w:r w:rsidRPr="00AD36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and shared communication approach.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Further, Wesley Housing is committed to working with the neighboring community to ensure a smooth design and communication process.  Community meetings and an online interactive communication tool will be used to ensure appropriate and sufficient forums for feedback to be provided and questions answered.</w:t>
                            </w:r>
                          </w:p>
                          <w:p w14:paraId="6806A1A5" w14:textId="77777777" w:rsidR="00634493" w:rsidRDefault="0063449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7B6488" id="_x0000_s1027" type="#_x0000_t202" style="position:absolute;left:0;text-align:left;margin-left:-10pt;margin-top:340.6pt;width:503pt;height:177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" stroked="f">
                <v:textbox>
                  <w:txbxContent>
                    <w:p w:rsidR="00A94F3E" w:rsidRPr="00602F53" w:rsidRDefault="00A94F3E" w:rsidP="00634493">
                      <w:pPr>
                        <w:pStyle w:val="NoSpacing"/>
                        <w:jc w:val="both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Ongoing Communication</w:t>
                      </w:r>
                    </w:p>
                    <w:p w:rsidR="00634493" w:rsidRPr="00AD3662" w:rsidRDefault="00634493" w:rsidP="00634493">
                      <w:pPr>
                        <w:pStyle w:val="NoSpacing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D3662">
                        <w:rPr>
                          <w:rFonts w:ascii="Arial" w:hAnsi="Arial" w:cs="Arial"/>
                          <w:sz w:val="20"/>
                          <w:szCs w:val="20"/>
                        </w:rPr>
                        <w:t>WHDC remains committed to working in partnership with the Church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and the surrounding community in order</w:t>
                      </w:r>
                      <w:r w:rsidRPr="00AD366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to create and execut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e an agreeable plan.  There will be </w:t>
                      </w:r>
                      <w:r w:rsidRPr="00AD366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a continuation of the Design Working Group to facilitate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the</w:t>
                      </w:r>
                      <w:r w:rsidRPr="00AD366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partnership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with the Fairlington Presbyterian Church </w:t>
                      </w:r>
                      <w:r w:rsidRPr="00AD366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and shared communication approach.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Further, Wesley Housing is committed to working with the neighboring community to ensure a smooth design and communication process.  Community meetings and an online interactive communication tool will be used to ensure appropriate and sufficient forums for feedback to be provided and questions answered.</w:t>
                      </w:r>
                    </w:p>
                    <w:p w:rsidR="00634493" w:rsidRDefault="00634493"/>
                  </w:txbxContent>
                </v:textbox>
              </v:shape>
            </w:pict>
          </mc:Fallback>
        </mc:AlternateContent>
      </w:r>
      <w:r w:rsidR="00634493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7EDD4E57" wp14:editId="0B134BBB">
            <wp:simplePos x="0" y="0"/>
            <wp:positionH relativeFrom="column">
              <wp:posOffset>-365125</wp:posOffset>
            </wp:positionH>
            <wp:positionV relativeFrom="paragraph">
              <wp:posOffset>460375</wp:posOffset>
            </wp:positionV>
            <wp:extent cx="3933825" cy="3422015"/>
            <wp:effectExtent l="8255" t="0" r="0" b="0"/>
            <wp:wrapSquare wrapText="bothSides"/>
            <wp:docPr id="5" name="Picture 5" descr="R:\3-POTENTIAL PROJECTS\Fairlington Presbyterian\1 - Project Management\Working Group\April 3 Presentation\Handouts\Working Files\3 - FPC_2 aisles-rendering_2017-0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:\3-POTENTIAL PROJECTS\Fairlington Presbyterian\1 - Project Management\Working Group\April 3 Presentation\Handouts\Working Files\3 - FPC_2 aisles-rendering_2017-04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55" t="30864" r="23279" b="26408"/>
                    <a:stretch/>
                  </pic:blipFill>
                  <pic:spPr bwMode="auto">
                    <a:xfrm rot="5400000">
                      <a:off x="0" y="0"/>
                      <a:ext cx="3933825" cy="342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4493" w:rsidRPr="003E0309"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4CFC9A" wp14:editId="6A839E92">
                <wp:simplePos x="0" y="0"/>
                <wp:positionH relativeFrom="column">
                  <wp:posOffset>3397250</wp:posOffset>
                </wp:positionH>
                <wp:positionV relativeFrom="paragraph">
                  <wp:posOffset>7620</wp:posOffset>
                </wp:positionV>
                <wp:extent cx="2978150" cy="254000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150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40C5F4" w14:textId="77777777" w:rsidR="00634493" w:rsidRPr="00602F53" w:rsidRDefault="00634493" w:rsidP="003E0309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D08735" id="_x0000_s1028" type="#_x0000_t202" style="position:absolute;left:0;text-align:left;margin-left:267.5pt;margin-top:.6pt;width:234.5pt;height:20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" stroked="f">
                <v:textbox>
                  <w:txbxContent>
                    <w:p w:rsidR="00634493" w:rsidRPr="00602F53" w:rsidRDefault="00634493" w:rsidP="003E0309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F612A9" w:rsidRPr="00AD3662" w:rsidSect="00494C6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360" w:right="1440" w:bottom="810" w:left="1440" w:header="720" w:footer="13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BFFE52" w14:textId="77777777" w:rsidR="00E3042B" w:rsidRDefault="00E3042B" w:rsidP="00E11E25">
      <w:pPr>
        <w:spacing w:after="0" w:line="240" w:lineRule="auto"/>
      </w:pPr>
      <w:r>
        <w:separator/>
      </w:r>
    </w:p>
  </w:endnote>
  <w:endnote w:type="continuationSeparator" w:id="0">
    <w:p w14:paraId="129A98B7" w14:textId="77777777" w:rsidR="00E3042B" w:rsidRDefault="00E3042B" w:rsidP="00E11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9ABB68" w14:textId="77777777" w:rsidR="00634493" w:rsidRDefault="006344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656F20" w14:textId="77777777" w:rsidR="00634493" w:rsidRDefault="00634493" w:rsidP="005770EE">
    <w:pPr>
      <w:pStyle w:val="Footer"/>
    </w:pPr>
    <w:r>
      <w:rPr>
        <w:rFonts w:ascii="Arial" w:hAnsi="Arial" w:cs="Arial"/>
        <w:i/>
        <w:sz w:val="20"/>
        <w:szCs w:val="20"/>
      </w:rPr>
      <w:t>May 8, 2017</w:t>
    </w:r>
    <w:r>
      <w:rPr>
        <w:rFonts w:ascii="Arial" w:hAnsi="Arial" w:cs="Arial"/>
        <w:i/>
        <w:sz w:val="20"/>
        <w:szCs w:val="20"/>
      </w:rPr>
      <w:tab/>
    </w:r>
    <w:r>
      <w:rPr>
        <w:rFonts w:ascii="Arial" w:hAnsi="Arial" w:cs="Arial"/>
        <w:i/>
        <w:sz w:val="20"/>
        <w:szCs w:val="20"/>
      </w:rPr>
      <w:tab/>
    </w:r>
    <w:sdt>
      <w:sdtPr>
        <w:id w:val="-99263729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5495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 xml:space="preserve"> of 2</w:t>
        </w:r>
      </w:sdtContent>
    </w:sdt>
  </w:p>
  <w:p w14:paraId="7E6510E3" w14:textId="77777777" w:rsidR="00634493" w:rsidRDefault="00634493" w:rsidP="00602F53">
    <w:pPr>
      <w:pStyle w:val="Footer"/>
      <w:tabs>
        <w:tab w:val="clear" w:pos="4680"/>
        <w:tab w:val="clear" w:pos="9360"/>
        <w:tab w:val="left" w:pos="332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80053C" w14:textId="77777777" w:rsidR="00634493" w:rsidRDefault="006344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E28B5E" w14:textId="77777777" w:rsidR="00E3042B" w:rsidRDefault="00E3042B" w:rsidP="00E11E25">
      <w:pPr>
        <w:spacing w:after="0" w:line="240" w:lineRule="auto"/>
      </w:pPr>
      <w:r>
        <w:separator/>
      </w:r>
    </w:p>
  </w:footnote>
  <w:footnote w:type="continuationSeparator" w:id="0">
    <w:p w14:paraId="160DBBEE" w14:textId="77777777" w:rsidR="00E3042B" w:rsidRDefault="00E3042B" w:rsidP="00E11E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50FCB7" w14:textId="77777777" w:rsidR="00634493" w:rsidRDefault="006344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538166" w14:textId="77777777" w:rsidR="00634493" w:rsidRDefault="00634493">
    <w:pPr>
      <w:pStyle w:val="Header"/>
    </w:pPr>
    <w:r>
      <w:rPr>
        <w:noProof/>
      </w:rPr>
      <mc:AlternateContent>
        <mc:Choice Requires="wps">
          <w:drawing>
            <wp:anchor distT="0" distB="0" distL="114299" distR="114299" simplePos="0" relativeHeight="251657216" behindDoc="0" locked="0" layoutInCell="1" allowOverlap="1" wp14:anchorId="04D6802A" wp14:editId="33FF7E70">
              <wp:simplePos x="0" y="0"/>
              <wp:positionH relativeFrom="column">
                <wp:posOffset>-279401</wp:posOffset>
              </wp:positionH>
              <wp:positionV relativeFrom="paragraph">
                <wp:posOffset>50800</wp:posOffset>
              </wp:positionV>
              <wp:extent cx="0" cy="9004300"/>
              <wp:effectExtent l="0" t="0" r="19050" b="25400"/>
              <wp:wrapNone/>
              <wp:docPr id="9" name="Straight Connector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9004300"/>
                      </a:xfrm>
                      <a:prstGeom prst="line">
                        <a:avLst/>
                      </a:prstGeom>
                      <a:ln w="19050">
                        <a:solidFill>
                          <a:srgbClr val="FFCC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AF13B3" id="Straight Connector 9" o:spid="_x0000_s1026" style="position:absolute;z-index:2516572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22pt,4pt" to="-22pt,7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" strokecolor="#fc0" strokeweight="1.5pt"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02359C" w14:textId="77777777" w:rsidR="00634493" w:rsidRDefault="006344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85589"/>
    <w:multiLevelType w:val="hybridMultilevel"/>
    <w:tmpl w:val="7974D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407EBC"/>
    <w:multiLevelType w:val="hybridMultilevel"/>
    <w:tmpl w:val="89F8950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454850"/>
    <w:multiLevelType w:val="hybridMultilevel"/>
    <w:tmpl w:val="B95C8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61F"/>
    <w:rsid w:val="00020383"/>
    <w:rsid w:val="000475A3"/>
    <w:rsid w:val="000623AF"/>
    <w:rsid w:val="000654FD"/>
    <w:rsid w:val="000709E2"/>
    <w:rsid w:val="00080E8C"/>
    <w:rsid w:val="000921B2"/>
    <w:rsid w:val="000C6F87"/>
    <w:rsid w:val="000D3677"/>
    <w:rsid w:val="000E70AF"/>
    <w:rsid w:val="00117EA3"/>
    <w:rsid w:val="001220EF"/>
    <w:rsid w:val="001338FA"/>
    <w:rsid w:val="00136CD6"/>
    <w:rsid w:val="00161FBB"/>
    <w:rsid w:val="001808FF"/>
    <w:rsid w:val="00182EA3"/>
    <w:rsid w:val="00183653"/>
    <w:rsid w:val="001A2AB5"/>
    <w:rsid w:val="001B1F77"/>
    <w:rsid w:val="001D7F83"/>
    <w:rsid w:val="001E031F"/>
    <w:rsid w:val="001E3D38"/>
    <w:rsid w:val="001E7173"/>
    <w:rsid w:val="001F0080"/>
    <w:rsid w:val="00200946"/>
    <w:rsid w:val="00224A10"/>
    <w:rsid w:val="00242BA4"/>
    <w:rsid w:val="00256CBB"/>
    <w:rsid w:val="00262EDF"/>
    <w:rsid w:val="00281E98"/>
    <w:rsid w:val="00291873"/>
    <w:rsid w:val="002A1AC6"/>
    <w:rsid w:val="002B6610"/>
    <w:rsid w:val="002C2AE8"/>
    <w:rsid w:val="002C7B7A"/>
    <w:rsid w:val="002D11E5"/>
    <w:rsid w:val="002E6C1C"/>
    <w:rsid w:val="002F3474"/>
    <w:rsid w:val="003118BB"/>
    <w:rsid w:val="003159A3"/>
    <w:rsid w:val="003354ED"/>
    <w:rsid w:val="003478DA"/>
    <w:rsid w:val="003563F3"/>
    <w:rsid w:val="003576AB"/>
    <w:rsid w:val="00365DC0"/>
    <w:rsid w:val="003673C7"/>
    <w:rsid w:val="00375700"/>
    <w:rsid w:val="00381D44"/>
    <w:rsid w:val="003B3971"/>
    <w:rsid w:val="003B4801"/>
    <w:rsid w:val="003B626A"/>
    <w:rsid w:val="003C13CD"/>
    <w:rsid w:val="003E0309"/>
    <w:rsid w:val="003F631E"/>
    <w:rsid w:val="00401C3E"/>
    <w:rsid w:val="00412728"/>
    <w:rsid w:val="00413481"/>
    <w:rsid w:val="00433D1C"/>
    <w:rsid w:val="00433DF0"/>
    <w:rsid w:val="00435EBE"/>
    <w:rsid w:val="004435F1"/>
    <w:rsid w:val="004470D2"/>
    <w:rsid w:val="00471712"/>
    <w:rsid w:val="00474D47"/>
    <w:rsid w:val="00494C61"/>
    <w:rsid w:val="00497868"/>
    <w:rsid w:val="00497C73"/>
    <w:rsid w:val="004B2FCF"/>
    <w:rsid w:val="004B5C65"/>
    <w:rsid w:val="004C0194"/>
    <w:rsid w:val="004C3BF9"/>
    <w:rsid w:val="004E7E00"/>
    <w:rsid w:val="004F1CB8"/>
    <w:rsid w:val="004F44C2"/>
    <w:rsid w:val="004F564F"/>
    <w:rsid w:val="00533053"/>
    <w:rsid w:val="00537052"/>
    <w:rsid w:val="00547F17"/>
    <w:rsid w:val="00551530"/>
    <w:rsid w:val="005643FC"/>
    <w:rsid w:val="005770EE"/>
    <w:rsid w:val="00597283"/>
    <w:rsid w:val="005A2BFA"/>
    <w:rsid w:val="005B3C73"/>
    <w:rsid w:val="005C0DF6"/>
    <w:rsid w:val="005D3988"/>
    <w:rsid w:val="005E70DD"/>
    <w:rsid w:val="00602F53"/>
    <w:rsid w:val="00634493"/>
    <w:rsid w:val="00687053"/>
    <w:rsid w:val="006917D5"/>
    <w:rsid w:val="006A2A74"/>
    <w:rsid w:val="006C6309"/>
    <w:rsid w:val="006D7262"/>
    <w:rsid w:val="006E4D30"/>
    <w:rsid w:val="006E5610"/>
    <w:rsid w:val="006F1126"/>
    <w:rsid w:val="006F4DB3"/>
    <w:rsid w:val="00701521"/>
    <w:rsid w:val="007015A1"/>
    <w:rsid w:val="007305D0"/>
    <w:rsid w:val="0073355A"/>
    <w:rsid w:val="00744051"/>
    <w:rsid w:val="00754F29"/>
    <w:rsid w:val="00756921"/>
    <w:rsid w:val="00781A57"/>
    <w:rsid w:val="0078234E"/>
    <w:rsid w:val="007A02E9"/>
    <w:rsid w:val="007B533C"/>
    <w:rsid w:val="007D3AE9"/>
    <w:rsid w:val="007E420F"/>
    <w:rsid w:val="007F4BDE"/>
    <w:rsid w:val="007F6DBB"/>
    <w:rsid w:val="00803B4E"/>
    <w:rsid w:val="00831D07"/>
    <w:rsid w:val="008601FF"/>
    <w:rsid w:val="00882C97"/>
    <w:rsid w:val="008945C0"/>
    <w:rsid w:val="008A09B8"/>
    <w:rsid w:val="008A4B06"/>
    <w:rsid w:val="008A580C"/>
    <w:rsid w:val="008B6ABD"/>
    <w:rsid w:val="008B758C"/>
    <w:rsid w:val="008E5495"/>
    <w:rsid w:val="008F4640"/>
    <w:rsid w:val="00900F13"/>
    <w:rsid w:val="009132F7"/>
    <w:rsid w:val="00937FD7"/>
    <w:rsid w:val="00950D74"/>
    <w:rsid w:val="009618B8"/>
    <w:rsid w:val="0098161F"/>
    <w:rsid w:val="00985887"/>
    <w:rsid w:val="009A72B8"/>
    <w:rsid w:val="009B1DFE"/>
    <w:rsid w:val="009C77EB"/>
    <w:rsid w:val="009D3198"/>
    <w:rsid w:val="009E4ED0"/>
    <w:rsid w:val="009F4F70"/>
    <w:rsid w:val="00A20A5E"/>
    <w:rsid w:val="00A25187"/>
    <w:rsid w:val="00A36197"/>
    <w:rsid w:val="00A41DEA"/>
    <w:rsid w:val="00A51FD7"/>
    <w:rsid w:val="00A52833"/>
    <w:rsid w:val="00A62839"/>
    <w:rsid w:val="00A62C69"/>
    <w:rsid w:val="00A83E38"/>
    <w:rsid w:val="00A94F3E"/>
    <w:rsid w:val="00AB5FA7"/>
    <w:rsid w:val="00AD3662"/>
    <w:rsid w:val="00AD5DFB"/>
    <w:rsid w:val="00AF5181"/>
    <w:rsid w:val="00B143D0"/>
    <w:rsid w:val="00B328BE"/>
    <w:rsid w:val="00B42CD8"/>
    <w:rsid w:val="00B432EA"/>
    <w:rsid w:val="00B55502"/>
    <w:rsid w:val="00B64E3D"/>
    <w:rsid w:val="00B75FF0"/>
    <w:rsid w:val="00B82399"/>
    <w:rsid w:val="00B87AD8"/>
    <w:rsid w:val="00B96036"/>
    <w:rsid w:val="00C5339D"/>
    <w:rsid w:val="00C90256"/>
    <w:rsid w:val="00C97261"/>
    <w:rsid w:val="00CA63C3"/>
    <w:rsid w:val="00CC2654"/>
    <w:rsid w:val="00CC4514"/>
    <w:rsid w:val="00D077A8"/>
    <w:rsid w:val="00D23F6A"/>
    <w:rsid w:val="00D2645C"/>
    <w:rsid w:val="00D36B59"/>
    <w:rsid w:val="00D56AF7"/>
    <w:rsid w:val="00D91904"/>
    <w:rsid w:val="00D92FDE"/>
    <w:rsid w:val="00D93734"/>
    <w:rsid w:val="00DA4928"/>
    <w:rsid w:val="00DA49B6"/>
    <w:rsid w:val="00DC4E60"/>
    <w:rsid w:val="00DD64CB"/>
    <w:rsid w:val="00DE2048"/>
    <w:rsid w:val="00DE7995"/>
    <w:rsid w:val="00E11E25"/>
    <w:rsid w:val="00E234FA"/>
    <w:rsid w:val="00E3042B"/>
    <w:rsid w:val="00E31052"/>
    <w:rsid w:val="00E354A7"/>
    <w:rsid w:val="00E41B3C"/>
    <w:rsid w:val="00E50FBC"/>
    <w:rsid w:val="00E519DA"/>
    <w:rsid w:val="00E552AF"/>
    <w:rsid w:val="00E65DA5"/>
    <w:rsid w:val="00E67FEC"/>
    <w:rsid w:val="00E85CDE"/>
    <w:rsid w:val="00E95D82"/>
    <w:rsid w:val="00EB0014"/>
    <w:rsid w:val="00EB0EB0"/>
    <w:rsid w:val="00ED0FFC"/>
    <w:rsid w:val="00EE0E17"/>
    <w:rsid w:val="00EE50DA"/>
    <w:rsid w:val="00F03F2C"/>
    <w:rsid w:val="00F26018"/>
    <w:rsid w:val="00F44344"/>
    <w:rsid w:val="00F53D85"/>
    <w:rsid w:val="00F612A9"/>
    <w:rsid w:val="00F620CC"/>
    <w:rsid w:val="00F6629A"/>
    <w:rsid w:val="00F73C4C"/>
    <w:rsid w:val="00F905AE"/>
    <w:rsid w:val="00FB4BB9"/>
    <w:rsid w:val="00FB5EA5"/>
    <w:rsid w:val="00FC0AC0"/>
    <w:rsid w:val="00FD62BC"/>
    <w:rsid w:val="00FE2919"/>
    <w:rsid w:val="00FF5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BDD1725"/>
  <w15:docId w15:val="{CFF898CE-A70A-414B-A837-29D3D64B2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420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3B3971"/>
  </w:style>
  <w:style w:type="paragraph" w:styleId="ListParagraph">
    <w:name w:val="List Paragraph"/>
    <w:basedOn w:val="Normal"/>
    <w:uiPriority w:val="99"/>
    <w:qFormat/>
    <w:rsid w:val="007E420F"/>
    <w:pPr>
      <w:spacing w:after="0"/>
      <w:ind w:left="720"/>
      <w:jc w:val="both"/>
    </w:pPr>
    <w:rPr>
      <w:rFonts w:ascii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rsid w:val="00F662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6629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E11E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E11E2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11E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11E25"/>
    <w:rPr>
      <w:rFonts w:cs="Times New Roman"/>
    </w:rPr>
  </w:style>
  <w:style w:type="paragraph" w:styleId="NormalWeb">
    <w:name w:val="Normal (Web)"/>
    <w:basedOn w:val="Normal"/>
    <w:uiPriority w:val="99"/>
    <w:semiHidden/>
    <w:rsid w:val="00754F2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1516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71C6DE-AD85-4B2B-BD47-D33559122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789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Proposed Affordable Housing</vt:lpstr>
    </vt:vector>
  </TitlesOfParts>
  <Company>FPC</Company>
  <LinksUpToDate>false</LinksUpToDate>
  <CharactersWithSpaces>5282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Proposed Affordable Housing</dc:title>
  <dc:creator>Judith Cabelli</dc:creator>
  <cp:lastModifiedBy>Nancy Jennings</cp:lastModifiedBy>
  <cp:revision>2</cp:revision>
  <cp:lastPrinted>2017-05-06T20:18:00Z</cp:lastPrinted>
  <dcterms:created xsi:type="dcterms:W3CDTF">2018-07-07T13:43:00Z</dcterms:created>
  <dcterms:modified xsi:type="dcterms:W3CDTF">2018-07-07T13:43:00Z</dcterms:modified>
</cp:coreProperties>
</file>