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A3CE1" w14:textId="77777777" w:rsid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xml:space="preserve">---------- Original Message ---------- </w:t>
      </w:r>
      <w:r w:rsidRPr="00B27D08">
        <w:rPr>
          <w:rFonts w:ascii="Times New Roman" w:eastAsia="Times New Roman" w:hAnsi="Times New Roman" w:cs="Times New Roman"/>
          <w:sz w:val="24"/>
          <w:szCs w:val="24"/>
        </w:rPr>
        <w:br/>
      </w:r>
      <w:r w:rsidRPr="00B27D08">
        <w:rPr>
          <w:rFonts w:ascii="Times New Roman" w:eastAsia="Times New Roman" w:hAnsi="Times New Roman" w:cs="Times New Roman"/>
          <w:b/>
          <w:sz w:val="24"/>
          <w:szCs w:val="24"/>
        </w:rPr>
        <w:t>From</w:t>
      </w:r>
      <w:r w:rsidRPr="00B27D08">
        <w:rPr>
          <w:rFonts w:ascii="Times New Roman" w:eastAsia="Times New Roman" w:hAnsi="Times New Roman" w:cs="Times New Roman"/>
          <w:sz w:val="24"/>
          <w:szCs w:val="24"/>
        </w:rPr>
        <w:t xml:space="preserve">: Yon Lambert &lt;Yon.Lambert@alexandriava.gov&gt; </w:t>
      </w:r>
      <w:r w:rsidRPr="00B27D08">
        <w:rPr>
          <w:rFonts w:ascii="Times New Roman" w:eastAsia="Times New Roman" w:hAnsi="Times New Roman" w:cs="Times New Roman"/>
          <w:sz w:val="24"/>
          <w:szCs w:val="24"/>
        </w:rPr>
        <w:br/>
      </w:r>
    </w:p>
    <w:p w14:paraId="7B33775D" w14:textId="00772B71" w:rsid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b/>
          <w:sz w:val="24"/>
          <w:szCs w:val="24"/>
        </w:rPr>
        <w:t>To:</w:t>
      </w:r>
      <w:r w:rsidRPr="00B27D08">
        <w:rPr>
          <w:rFonts w:ascii="Times New Roman" w:eastAsia="Times New Roman" w:hAnsi="Times New Roman" w:cs="Times New Roman"/>
          <w:sz w:val="24"/>
          <w:szCs w:val="24"/>
        </w:rPr>
        <w:t xml:space="preserve"> "Nrjennings@comcast.net" &lt;Nrjennings@comcast.net&gt; </w:t>
      </w:r>
      <w:r w:rsidRPr="00B27D08">
        <w:rPr>
          <w:rFonts w:ascii="Times New Roman" w:eastAsia="Times New Roman" w:hAnsi="Times New Roman" w:cs="Times New Roman"/>
          <w:sz w:val="24"/>
          <w:szCs w:val="24"/>
        </w:rPr>
        <w:br/>
        <w:t xml:space="preserve">Cc: City Council &lt;CityCouncil@alexandriava.gov&gt;, City Council Aides &lt;CityCouncilAides@alexandriava.gov&gt;, Mark Jinks &lt;Mark.Jinks@alexandriava.gov&gt;, Emily Baker &lt;Emily.Baker@alexandriava.gov&gt;, Jack Sullivan &lt;jack.sullivan9@verizon.net&gt;, "Flemming, Carter" &lt;carterflemming@gmail.com&gt;, ", Doug Craig" &lt;dcraig48@comcast.net&gt;, ", Mark </w:t>
      </w:r>
      <w:proofErr w:type="spellStart"/>
      <w:r w:rsidRPr="00B27D08">
        <w:rPr>
          <w:rFonts w:ascii="Times New Roman" w:eastAsia="Times New Roman" w:hAnsi="Times New Roman" w:cs="Times New Roman"/>
          <w:sz w:val="24"/>
          <w:szCs w:val="24"/>
        </w:rPr>
        <w:t>Shiffer</w:t>
      </w:r>
      <w:proofErr w:type="spellEnd"/>
      <w:r w:rsidRPr="00B27D08">
        <w:rPr>
          <w:rFonts w:ascii="Times New Roman" w:eastAsia="Times New Roman" w:hAnsi="Times New Roman" w:cs="Times New Roman"/>
          <w:sz w:val="24"/>
          <w:szCs w:val="24"/>
        </w:rPr>
        <w:t xml:space="preserve">" &lt;mshiffer@gmail.com&gt;, CCPCA Events Listserv &lt;ccpca_events@googlegroups.com&gt;, Jill Hoffman &lt;jilldc77@gmail.com&gt;, "dkuhns10@gmail.com" &lt;dkuhns10@gmail.com&gt;, "dawson.inc@comcast.net" &lt;dawson.inc@comcast.net&gt; </w:t>
      </w:r>
      <w:r w:rsidRPr="00B27D08">
        <w:rPr>
          <w:rFonts w:ascii="Times New Roman" w:eastAsia="Times New Roman" w:hAnsi="Times New Roman" w:cs="Times New Roman"/>
          <w:sz w:val="24"/>
          <w:szCs w:val="24"/>
        </w:rPr>
        <w:br/>
      </w:r>
    </w:p>
    <w:p w14:paraId="4370F4EA" w14:textId="5F70888D" w:rsid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b/>
          <w:sz w:val="24"/>
          <w:szCs w:val="24"/>
        </w:rPr>
        <w:t>Date:</w:t>
      </w:r>
      <w:r w:rsidRPr="00B27D08">
        <w:rPr>
          <w:rFonts w:ascii="Times New Roman" w:eastAsia="Times New Roman" w:hAnsi="Times New Roman" w:cs="Times New Roman"/>
          <w:sz w:val="24"/>
          <w:szCs w:val="24"/>
        </w:rPr>
        <w:t xml:space="preserve"> August 6, 2018 at 5:36 PM </w:t>
      </w:r>
      <w:r w:rsidRPr="00B27D08">
        <w:rPr>
          <w:rFonts w:ascii="Times New Roman" w:eastAsia="Times New Roman" w:hAnsi="Times New Roman" w:cs="Times New Roman"/>
          <w:sz w:val="24"/>
          <w:szCs w:val="24"/>
        </w:rPr>
        <w:br/>
      </w:r>
    </w:p>
    <w:p w14:paraId="0D5BC762" w14:textId="76F8D785"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b/>
          <w:sz w:val="24"/>
          <w:szCs w:val="24"/>
        </w:rPr>
        <w:t>Subject</w:t>
      </w:r>
      <w:r w:rsidRPr="00B27D08">
        <w:rPr>
          <w:rFonts w:ascii="Times New Roman" w:eastAsia="Times New Roman" w:hAnsi="Times New Roman" w:cs="Times New Roman"/>
          <w:sz w:val="24"/>
          <w:szCs w:val="24"/>
        </w:rPr>
        <w:t xml:space="preserve">: RE: Special Meeting of the Seminary Hill Assn. </w:t>
      </w:r>
    </w:p>
    <w:p w14:paraId="1976A085" w14:textId="478E71BC" w:rsidR="00B27D08" w:rsidRDefault="00B27D08" w:rsidP="00B27D08">
      <w:pPr>
        <w:spacing w:after="0" w:line="240" w:lineRule="auto"/>
        <w:rPr>
          <w:rFonts w:ascii="Times New Roman" w:eastAsia="Times New Roman" w:hAnsi="Times New Roman" w:cs="Times New Roman"/>
          <w:sz w:val="24"/>
          <w:szCs w:val="24"/>
        </w:rPr>
      </w:pPr>
    </w:p>
    <w:p w14:paraId="3EAE1130" w14:textId="77777777" w:rsidR="00B27D08" w:rsidRDefault="00B27D08" w:rsidP="00B27D08">
      <w:pPr>
        <w:spacing w:after="0" w:line="240" w:lineRule="auto"/>
        <w:rPr>
          <w:rFonts w:ascii="Times New Roman" w:eastAsia="Times New Roman" w:hAnsi="Times New Roman" w:cs="Times New Roman"/>
          <w:sz w:val="24"/>
          <w:szCs w:val="24"/>
        </w:rPr>
      </w:pPr>
    </w:p>
    <w:p w14:paraId="14FCABAF" w14:textId="4F2A0109"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Good Afternoon Nancy,</w:t>
      </w:r>
    </w:p>
    <w:p w14:paraId="3C530B14"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w:t>
      </w:r>
    </w:p>
    <w:p w14:paraId="58DCC213"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xml:space="preserve">I wanted to provide you with some details and clarify some information circulating on neighborhood listservs regarding the process for the </w:t>
      </w:r>
      <w:hyperlink r:id="rId4" w:history="1">
        <w:r w:rsidRPr="00B27D08">
          <w:rPr>
            <w:rFonts w:ascii="Times New Roman" w:eastAsia="Times New Roman" w:hAnsi="Times New Roman" w:cs="Times New Roman"/>
            <w:color w:val="0000FF"/>
            <w:sz w:val="24"/>
            <w:szCs w:val="24"/>
            <w:u w:val="single"/>
          </w:rPr>
          <w:t>Seminary Road Complete Streets Projects</w:t>
        </w:r>
      </w:hyperlink>
      <w:r w:rsidRPr="00B27D08">
        <w:rPr>
          <w:rFonts w:ascii="Times New Roman" w:eastAsia="Times New Roman" w:hAnsi="Times New Roman" w:cs="Times New Roman"/>
          <w:sz w:val="24"/>
          <w:szCs w:val="24"/>
        </w:rPr>
        <w:t>.  I hope this email can be helpful in advance of the special Seminary Hill Association meeting on Tuesday, August 7.</w:t>
      </w:r>
    </w:p>
    <w:p w14:paraId="280E3B81"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w:t>
      </w:r>
    </w:p>
    <w:p w14:paraId="450D8D38"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As part of Alexandria’s commitment to eliminating traffic-related deaths and serious injuries by 2028, the City uses the opportunity of routine maintenance to consider changes to our roads. Seminary Road is one of the corridors we are currently examining but, contrary to rumor, the City has not yet proposed any changes, nor have any conclusions been drawn.</w:t>
      </w:r>
    </w:p>
    <w:p w14:paraId="33EF7084"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w:t>
      </w:r>
    </w:p>
    <w:p w14:paraId="03BC4343"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xml:space="preserve">As we do with many of the larger streets in the City, staff has been getting feedback from the community by meeting with civic associations and residents, conducting community walks and hosting an open house. We summarized input from these efforts in a 52-page </w:t>
      </w:r>
      <w:hyperlink r:id="rId5" w:history="1">
        <w:r w:rsidRPr="00B27D08">
          <w:rPr>
            <w:rFonts w:ascii="Times New Roman" w:eastAsia="Times New Roman" w:hAnsi="Times New Roman" w:cs="Times New Roman"/>
            <w:color w:val="0000FF"/>
            <w:sz w:val="24"/>
            <w:szCs w:val="24"/>
            <w:u w:val="single"/>
          </w:rPr>
          <w:t>report</w:t>
        </w:r>
      </w:hyperlink>
      <w:r w:rsidRPr="00B27D08">
        <w:rPr>
          <w:rFonts w:ascii="Times New Roman" w:eastAsia="Times New Roman" w:hAnsi="Times New Roman" w:cs="Times New Roman"/>
          <w:sz w:val="24"/>
          <w:szCs w:val="24"/>
        </w:rPr>
        <w:t xml:space="preserve"> on the project website. (A concise, digestible summary of public comment is available </w:t>
      </w:r>
      <w:hyperlink r:id="rId6" w:history="1">
        <w:r w:rsidRPr="00B27D08">
          <w:rPr>
            <w:rFonts w:ascii="Times New Roman" w:eastAsia="Times New Roman" w:hAnsi="Times New Roman" w:cs="Times New Roman"/>
            <w:color w:val="0000FF"/>
            <w:sz w:val="24"/>
            <w:szCs w:val="24"/>
            <w:u w:val="single"/>
          </w:rPr>
          <w:t>here</w:t>
        </w:r>
      </w:hyperlink>
      <w:r w:rsidRPr="00B27D08">
        <w:rPr>
          <w:rFonts w:ascii="Times New Roman" w:eastAsia="Times New Roman" w:hAnsi="Times New Roman" w:cs="Times New Roman"/>
          <w:sz w:val="24"/>
          <w:szCs w:val="24"/>
        </w:rPr>
        <w:t xml:space="preserve"> and this document also includes information on the process for community input and decision making.)</w:t>
      </w:r>
    </w:p>
    <w:p w14:paraId="686D0381"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w:t>
      </w:r>
    </w:p>
    <w:p w14:paraId="392C6579"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At the same time, staff has also been reviewing data and travel patterns along the roadway. Once all this information is compiled, staff will develop multiple concepts for Seminary Road and bring the ideas back to the community this fall for more input. That process will involve many opportunities to provide feedback, both in person and online, before any recommendations are made.</w:t>
      </w:r>
    </w:p>
    <w:p w14:paraId="773DA53A"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w:t>
      </w:r>
    </w:p>
    <w:p w14:paraId="12F88CD9"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And, indeed, if a recommendation is proposed that includes significant changes to Seminary Road it would first be reviewed during a public forum at the Traffic and Parking Board. However, after considering results from the data analysis and civic engagement process, the City might not recommend any changes other than the needed maintenance.</w:t>
      </w:r>
    </w:p>
    <w:p w14:paraId="64400E29"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lastRenderedPageBreak/>
        <w:t> </w:t>
      </w:r>
    </w:p>
    <w:p w14:paraId="086C36FB"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xml:space="preserve">For accurate and up-to-date information on process, status and schedule, as well as information about how to get involved, we encourage you to visit the project </w:t>
      </w:r>
      <w:hyperlink r:id="rId7" w:history="1">
        <w:r w:rsidRPr="00B27D08">
          <w:rPr>
            <w:rFonts w:ascii="Times New Roman" w:eastAsia="Times New Roman" w:hAnsi="Times New Roman" w:cs="Times New Roman"/>
            <w:color w:val="0000FF"/>
            <w:sz w:val="24"/>
            <w:szCs w:val="24"/>
            <w:u w:val="single"/>
          </w:rPr>
          <w:t>website</w:t>
        </w:r>
      </w:hyperlink>
      <w:r w:rsidRPr="00B27D08">
        <w:rPr>
          <w:rFonts w:ascii="Times New Roman" w:eastAsia="Times New Roman" w:hAnsi="Times New Roman" w:cs="Times New Roman"/>
          <w:sz w:val="24"/>
          <w:szCs w:val="24"/>
        </w:rPr>
        <w:t>.</w:t>
      </w:r>
    </w:p>
    <w:p w14:paraId="3A85E6DE"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w:t>
      </w:r>
    </w:p>
    <w:p w14:paraId="3DF6A884"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We look forward to continuing the engagement process with the community this fall as we work together to consider these important and challenging questions.</w:t>
      </w:r>
    </w:p>
    <w:p w14:paraId="3AABAFF0"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w:t>
      </w:r>
    </w:p>
    <w:p w14:paraId="678957D0"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All the best,</w:t>
      </w:r>
    </w:p>
    <w:p w14:paraId="1AFAA74C"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Yon</w:t>
      </w:r>
    </w:p>
    <w:p w14:paraId="1CF0D532"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 </w:t>
      </w:r>
    </w:p>
    <w:p w14:paraId="5E2F96AF"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b/>
          <w:bCs/>
          <w:sz w:val="24"/>
          <w:szCs w:val="24"/>
        </w:rPr>
        <w:t>Yon Lambert, AICP</w:t>
      </w:r>
      <w:r w:rsidRPr="00B27D08">
        <w:rPr>
          <w:rFonts w:ascii="Times New Roman" w:eastAsia="Times New Roman" w:hAnsi="Times New Roman" w:cs="Times New Roman"/>
          <w:sz w:val="24"/>
          <w:szCs w:val="24"/>
        </w:rPr>
        <w:t xml:space="preserve"> | Director, Dept. of Transportation &amp; Environmental Services</w:t>
      </w:r>
    </w:p>
    <w:p w14:paraId="62B4A844" w14:textId="77777777" w:rsidR="00B27D08" w:rsidRPr="00B27D08" w:rsidRDefault="00B27D08" w:rsidP="00B27D08">
      <w:pPr>
        <w:spacing w:after="0" w:line="240" w:lineRule="auto"/>
        <w:rPr>
          <w:rFonts w:ascii="Times New Roman" w:eastAsia="Times New Roman" w:hAnsi="Times New Roman" w:cs="Times New Roman"/>
          <w:sz w:val="24"/>
          <w:szCs w:val="24"/>
        </w:rPr>
      </w:pPr>
      <w:r w:rsidRPr="00B27D08">
        <w:rPr>
          <w:rFonts w:ascii="Times New Roman" w:eastAsia="Times New Roman" w:hAnsi="Times New Roman" w:cs="Times New Roman"/>
          <w:sz w:val="24"/>
          <w:szCs w:val="24"/>
        </w:rPr>
        <w:t>City of Alexandria | 301 King Street, Alexandria Va. 22314 | Room 4100</w:t>
      </w:r>
    </w:p>
    <w:p w14:paraId="15987084" w14:textId="229FCE04" w:rsidR="00B27D08" w:rsidRPr="00B27D08" w:rsidRDefault="00B27D08" w:rsidP="00B27D08">
      <w:pPr>
        <w:spacing w:after="0" w:line="240" w:lineRule="auto"/>
        <w:rPr>
          <w:sz w:val="24"/>
          <w:szCs w:val="24"/>
        </w:rPr>
      </w:pPr>
      <w:r w:rsidRPr="00B27D08">
        <w:rPr>
          <w:rFonts w:ascii="Times New Roman" w:eastAsia="Times New Roman" w:hAnsi="Times New Roman" w:cs="Times New Roman"/>
          <w:sz w:val="24"/>
          <w:szCs w:val="24"/>
        </w:rPr>
        <w:t>t.   703.746.4025 | m. 571.220.0842</w:t>
      </w:r>
      <w:bookmarkStart w:id="0" w:name="_GoBack"/>
      <w:bookmarkEnd w:id="0"/>
    </w:p>
    <w:sectPr w:rsidR="00B27D08" w:rsidRPr="00B27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D08"/>
    <w:rsid w:val="00B2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F83DF"/>
  <w15:chartTrackingRefBased/>
  <w15:docId w15:val="{E8C9ADD9-4CF9-41B4-A982-9BED8400E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a35c5430f4-msonormal">
    <w:name w:val="ox-a35c5430f4-msonormal"/>
    <w:basedOn w:val="Normal"/>
    <w:rsid w:val="00B27D0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7D08"/>
    <w:rPr>
      <w:color w:val="0000FF"/>
      <w:u w:val="single"/>
    </w:rPr>
  </w:style>
  <w:style w:type="character" w:styleId="Strong">
    <w:name w:val="Strong"/>
    <w:basedOn w:val="DefaultParagraphFont"/>
    <w:uiPriority w:val="22"/>
    <w:qFormat/>
    <w:rsid w:val="00B27D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6833674">
      <w:bodyDiv w:val="1"/>
      <w:marLeft w:val="0"/>
      <w:marRight w:val="0"/>
      <w:marTop w:val="0"/>
      <w:marBottom w:val="0"/>
      <w:divBdr>
        <w:top w:val="none" w:sz="0" w:space="0" w:color="auto"/>
        <w:left w:val="none" w:sz="0" w:space="0" w:color="auto"/>
        <w:bottom w:val="none" w:sz="0" w:space="0" w:color="auto"/>
        <w:right w:val="none" w:sz="0" w:space="0" w:color="auto"/>
      </w:divBdr>
      <w:divsChild>
        <w:div w:id="2061247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lexandriava.gov/tes/info/default.aspx?id=10339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exandriava.gov/uploadedFiles/tes/info/Summary%20slides_Finalforweb.pdf" TargetMode="External"/><Relationship Id="rId5" Type="http://schemas.openxmlformats.org/officeDocument/2006/relationships/hyperlink" Target="https://www.alexandriava.gov/uploadedFiles/tes/info/Seminary%20Road%20Comment%20Summary_Phase1FINAL2forWeb.pdf" TargetMode="External"/><Relationship Id="rId4" Type="http://schemas.openxmlformats.org/officeDocument/2006/relationships/hyperlink" Target="https://www.alexandriava.gov/tes/info/default.aspx?id=10339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534</Words>
  <Characters>3045</Characters>
  <Application>Microsoft Office Word</Application>
  <DocSecurity>0</DocSecurity>
  <Lines>25</Lines>
  <Paragraphs>7</Paragraphs>
  <ScaleCrop>false</ScaleCrop>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1</cp:revision>
  <dcterms:created xsi:type="dcterms:W3CDTF">2018-08-11T13:18:00Z</dcterms:created>
  <dcterms:modified xsi:type="dcterms:W3CDTF">2018-08-11T13:20:00Z</dcterms:modified>
</cp:coreProperties>
</file>